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33D" w:rsidRDefault="006C133D" w:rsidP="006C133D">
      <w:pPr>
        <w:pStyle w:val="1"/>
        <w:jc w:val="center"/>
        <w:rPr>
          <w:sz w:val="24"/>
          <w:szCs w:val="24"/>
        </w:rPr>
      </w:pPr>
      <w:r>
        <w:rPr>
          <w:sz w:val="24"/>
          <w:szCs w:val="24"/>
        </w:rPr>
        <w:t>Федеральное государственное образовательное бюджетное учреждение</w:t>
      </w:r>
      <w:r>
        <w:rPr>
          <w:sz w:val="24"/>
          <w:szCs w:val="24"/>
        </w:rPr>
        <w:br/>
        <w:t>высшего образования</w:t>
      </w:r>
    </w:p>
    <w:p w:rsidR="006C133D" w:rsidRDefault="006C133D" w:rsidP="006C133D">
      <w:pPr>
        <w:pStyle w:val="1"/>
        <w:spacing w:after="26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«Финансовый университет при Правительстве Российской Федерации»</w:t>
      </w:r>
      <w:r>
        <w:rPr>
          <w:b/>
          <w:bCs/>
          <w:sz w:val="24"/>
          <w:szCs w:val="24"/>
        </w:rPr>
        <w:br/>
        <w:t>(Финансовый университет)</w:t>
      </w:r>
    </w:p>
    <w:p w:rsidR="006C133D" w:rsidRPr="00CA4AB7" w:rsidRDefault="006C133D" w:rsidP="006C133D">
      <w:pPr>
        <w:pStyle w:val="1"/>
        <w:spacing w:after="260"/>
        <w:jc w:val="center"/>
        <w:rPr>
          <w:sz w:val="24"/>
          <w:szCs w:val="24"/>
        </w:rPr>
      </w:pPr>
      <w:r>
        <w:rPr>
          <w:sz w:val="24"/>
          <w:szCs w:val="24"/>
        </w:rPr>
        <w:t>Алтайский филиал Финансового университета</w:t>
      </w:r>
    </w:p>
    <w:p w:rsidR="006C133D" w:rsidRDefault="006C133D" w:rsidP="006C133D">
      <w:pPr>
        <w:pStyle w:val="22"/>
        <w:keepNext/>
        <w:keepLines/>
        <w:spacing w:after="0"/>
        <w:jc w:val="center"/>
      </w:pPr>
    </w:p>
    <w:tbl>
      <w:tblPr>
        <w:tblW w:w="9641" w:type="dxa"/>
        <w:tblInd w:w="567" w:type="dxa"/>
        <w:tblLayout w:type="fixed"/>
        <w:tblLook w:val="04A0" w:firstRow="1" w:lastRow="0" w:firstColumn="1" w:lastColumn="0" w:noHBand="0" w:noVBand="1"/>
      </w:tblPr>
      <w:tblGrid>
        <w:gridCol w:w="4108"/>
        <w:gridCol w:w="1421"/>
        <w:gridCol w:w="4112"/>
      </w:tblGrid>
      <w:tr w:rsidR="006C133D" w:rsidTr="000944C8">
        <w:trPr>
          <w:trHeight w:val="2636"/>
        </w:trPr>
        <w:tc>
          <w:tcPr>
            <w:tcW w:w="4108" w:type="dxa"/>
          </w:tcPr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(наименование организации)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_____________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подпись)   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                   ФИО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«  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  »______________2024 г.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33D" w:rsidRPr="00CA4AB7" w:rsidRDefault="006C133D" w:rsidP="000944C8"/>
        </w:tc>
        <w:tc>
          <w:tcPr>
            <w:tcW w:w="1421" w:type="dxa"/>
          </w:tcPr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2" w:type="dxa"/>
          </w:tcPr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директора Алтайского филиала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Финуниверситета</w:t>
            </w:r>
            <w:proofErr w:type="spellEnd"/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   Е.В. Сильченко</w:t>
            </w:r>
          </w:p>
          <w:p w:rsidR="006C133D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     (подпись)              </w:t>
            </w:r>
          </w:p>
          <w:p w:rsidR="006C133D" w:rsidRPr="00CA4AB7" w:rsidRDefault="006C133D" w:rsidP="000944C8">
            <w:pPr>
              <w:pStyle w:val="a9"/>
              <w:widowControl w:val="0"/>
              <w:spacing w:line="252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«____»______________2024 г.</w:t>
            </w:r>
          </w:p>
        </w:tc>
      </w:tr>
    </w:tbl>
    <w:p w:rsidR="008733BD" w:rsidRDefault="008733BD">
      <w:pPr>
        <w:spacing w:line="1" w:lineRule="exact"/>
      </w:pPr>
    </w:p>
    <w:p w:rsidR="006C133D" w:rsidRDefault="006C133D">
      <w:pPr>
        <w:pStyle w:val="11"/>
        <w:keepNext/>
        <w:keepLines/>
      </w:pPr>
      <w:bookmarkStart w:id="0" w:name="bookmark0"/>
      <w:bookmarkStart w:id="1" w:name="bookmark1"/>
      <w:bookmarkStart w:id="2" w:name="bookmark2"/>
    </w:p>
    <w:p w:rsidR="006C133D" w:rsidRDefault="006C133D">
      <w:pPr>
        <w:pStyle w:val="11"/>
        <w:keepNext/>
        <w:keepLines/>
      </w:pPr>
    </w:p>
    <w:p w:rsidR="008733BD" w:rsidRDefault="00897E46">
      <w:pPr>
        <w:pStyle w:val="11"/>
        <w:keepNext/>
        <w:keepLines/>
      </w:pPr>
      <w:r>
        <w:t>ФОНД ОЦЕНОЧНЫХ СРЕДСТВ</w:t>
      </w:r>
      <w:r w:rsidR="000944C8">
        <w:br/>
        <w:t>ПРОИЗВОДСТВЕННОЙ ПРАКТИКИ</w:t>
      </w:r>
      <w:r w:rsidR="000944C8">
        <w:br/>
        <w:t>(преддипломной)</w:t>
      </w:r>
      <w:bookmarkEnd w:id="0"/>
      <w:bookmarkEnd w:id="1"/>
      <w:bookmarkEnd w:id="2"/>
    </w:p>
    <w:p w:rsidR="008733BD" w:rsidRDefault="000944C8">
      <w:pPr>
        <w:pStyle w:val="22"/>
        <w:keepNext/>
        <w:keepLines/>
        <w:spacing w:after="3400"/>
        <w:ind w:firstLine="0"/>
        <w:jc w:val="center"/>
      </w:pPr>
      <w:bookmarkStart w:id="3" w:name="bookmark3"/>
      <w:bookmarkStart w:id="4" w:name="bookmark4"/>
      <w:bookmarkStart w:id="5" w:name="bookmark5"/>
      <w:r>
        <w:t>по специальности 09.02.07 Информационные системы и программирование</w:t>
      </w:r>
      <w:bookmarkEnd w:id="3"/>
      <w:bookmarkEnd w:id="4"/>
      <w:bookmarkEnd w:id="5"/>
    </w:p>
    <w:p w:rsidR="008733BD" w:rsidRDefault="006C133D">
      <w:pPr>
        <w:pStyle w:val="22"/>
        <w:keepNext/>
        <w:keepLines/>
        <w:spacing w:after="0"/>
        <w:ind w:firstLine="0"/>
        <w:jc w:val="center"/>
        <w:rPr>
          <w:sz w:val="24"/>
          <w:szCs w:val="24"/>
        </w:rPr>
      </w:pPr>
      <w:bookmarkStart w:id="6" w:name="bookmark6"/>
      <w:bookmarkStart w:id="7" w:name="bookmark7"/>
      <w:bookmarkStart w:id="8" w:name="bookmark8"/>
      <w:r>
        <w:t>Барнаул</w:t>
      </w:r>
      <w:r w:rsidR="000944C8">
        <w:t xml:space="preserve"> </w:t>
      </w:r>
      <w:r w:rsidR="000944C8" w:rsidRPr="006C133D">
        <w:t>2024</w:t>
      </w:r>
      <w:bookmarkEnd w:id="6"/>
      <w:bookmarkEnd w:id="7"/>
      <w:bookmarkEnd w:id="8"/>
      <w:r>
        <w:t xml:space="preserve"> г.</w:t>
      </w:r>
    </w:p>
    <w:p w:rsidR="006C133D" w:rsidRDefault="006C133D">
      <w:pPr>
        <w:pStyle w:val="20"/>
        <w:spacing w:after="960"/>
        <w:ind w:left="0" w:firstLine="820"/>
        <w:jc w:val="both"/>
      </w:pPr>
    </w:p>
    <w:p w:rsidR="006C133D" w:rsidRDefault="006C133D">
      <w:pPr>
        <w:pStyle w:val="20"/>
        <w:spacing w:after="960"/>
        <w:ind w:left="0" w:firstLine="820"/>
        <w:jc w:val="both"/>
      </w:pPr>
    </w:p>
    <w:p w:rsidR="008733BD" w:rsidRDefault="00897E46">
      <w:pPr>
        <w:pStyle w:val="20"/>
        <w:spacing w:after="960"/>
        <w:ind w:left="0" w:firstLine="820"/>
        <w:jc w:val="both"/>
      </w:pPr>
      <w:r>
        <w:lastRenderedPageBreak/>
        <w:t>Фонд оценочных средств</w:t>
      </w:r>
      <w:r w:rsidR="000944C8">
        <w:t xml:space="preserve"> производственной практ</w:t>
      </w:r>
      <w:r>
        <w:t>ики (преддипломной) разра</w:t>
      </w:r>
      <w:r>
        <w:softHyphen/>
        <w:t>ботан</w:t>
      </w:r>
      <w:r w:rsidR="000944C8">
        <w:t xml:space="preserve"> на основе федерального государственного образовательного стандарта среднего профессионального образования (далее ФГОС СПО) по специально</w:t>
      </w:r>
      <w:r w:rsidR="000944C8">
        <w:softHyphen/>
        <w:t>сти 09.02.07 Информационные системы и программирование.</w:t>
      </w:r>
    </w:p>
    <w:p w:rsidR="008733BD" w:rsidRDefault="000944C8">
      <w:pPr>
        <w:pStyle w:val="20"/>
        <w:spacing w:after="2900"/>
        <w:ind w:left="180" w:hanging="180"/>
        <w:jc w:val="both"/>
      </w:pPr>
      <w:r>
        <w:t>Организация - партнер: ООО «</w:t>
      </w:r>
      <w:r w:rsidR="006C133D">
        <w:t>Ключевые решения</w:t>
      </w:r>
      <w:r>
        <w:t xml:space="preserve">» г. </w:t>
      </w:r>
      <w:r w:rsidR="006C133D">
        <w:t>Барнаул</w:t>
      </w:r>
    </w:p>
    <w:p w:rsidR="008733BD" w:rsidRDefault="006C133D">
      <w:pPr>
        <w:pStyle w:val="20"/>
        <w:spacing w:after="0" w:line="240" w:lineRule="auto"/>
        <w:ind w:left="0" w:firstLine="820"/>
      </w:pPr>
      <w:r>
        <w:t>Разработчик</w:t>
      </w:r>
      <w:r w:rsidR="000944C8">
        <w:t>:</w:t>
      </w:r>
    </w:p>
    <w:p w:rsidR="008733BD" w:rsidRDefault="006C133D">
      <w:pPr>
        <w:pStyle w:val="20"/>
        <w:spacing w:after="2400" w:line="240" w:lineRule="auto"/>
        <w:ind w:left="0" w:firstLine="820"/>
      </w:pPr>
      <w:r>
        <w:t xml:space="preserve">Солодкий Олег Геннадьевич, преподаватель Алтайского филиала </w:t>
      </w:r>
      <w:proofErr w:type="spellStart"/>
      <w:r>
        <w:t>Финуниверситета</w:t>
      </w:r>
      <w:proofErr w:type="spellEnd"/>
    </w:p>
    <w:p w:rsidR="008733BD" w:rsidRDefault="00897E46">
      <w:pPr>
        <w:pStyle w:val="1"/>
        <w:ind w:left="1760"/>
        <w:rPr>
          <w:sz w:val="22"/>
          <w:szCs w:val="22"/>
        </w:rPr>
      </w:pPr>
      <w:r>
        <w:rPr>
          <w:sz w:val="22"/>
          <w:szCs w:val="22"/>
        </w:rPr>
        <w:t>Фонд оценочных средств</w:t>
      </w:r>
      <w:r w:rsidR="000944C8">
        <w:rPr>
          <w:sz w:val="22"/>
          <w:szCs w:val="22"/>
        </w:rPr>
        <w:t xml:space="preserve"> производственной прак</w:t>
      </w:r>
      <w:r>
        <w:rPr>
          <w:sz w:val="22"/>
          <w:szCs w:val="22"/>
        </w:rPr>
        <w:t>тики (преддипломной) рассмотрен и рекомендован</w:t>
      </w:r>
    </w:p>
    <w:p w:rsidR="008733BD" w:rsidRDefault="000944C8">
      <w:pPr>
        <w:pStyle w:val="1"/>
        <w:spacing w:line="360" w:lineRule="auto"/>
        <w:ind w:left="1760"/>
        <w:rPr>
          <w:sz w:val="22"/>
          <w:szCs w:val="22"/>
        </w:rPr>
      </w:pPr>
      <w:r>
        <w:rPr>
          <w:sz w:val="22"/>
          <w:szCs w:val="22"/>
        </w:rPr>
        <w:t xml:space="preserve">к утверждению на заседании предметной (цикловой) комиссии </w:t>
      </w:r>
    </w:p>
    <w:p w:rsidR="008733BD" w:rsidRDefault="000944C8">
      <w:pPr>
        <w:pStyle w:val="1"/>
        <w:tabs>
          <w:tab w:val="left" w:pos="3894"/>
          <w:tab w:val="left" w:pos="5048"/>
        </w:tabs>
        <w:spacing w:after="260" w:line="360" w:lineRule="auto"/>
        <w:ind w:left="1760"/>
        <w:rPr>
          <w:sz w:val="22"/>
          <w:szCs w:val="22"/>
        </w:rPr>
      </w:pPr>
      <w:r>
        <w:rPr>
          <w:sz w:val="22"/>
          <w:szCs w:val="22"/>
        </w:rPr>
        <w:t>Протокол от «2</w:t>
      </w:r>
      <w:r w:rsidR="006C133D">
        <w:rPr>
          <w:sz w:val="22"/>
          <w:szCs w:val="22"/>
        </w:rPr>
        <w:t>3</w:t>
      </w:r>
      <w:r>
        <w:rPr>
          <w:sz w:val="22"/>
          <w:szCs w:val="22"/>
        </w:rPr>
        <w:t xml:space="preserve">» </w:t>
      </w:r>
      <w:r w:rsidR="006C133D">
        <w:rPr>
          <w:sz w:val="22"/>
          <w:szCs w:val="22"/>
        </w:rPr>
        <w:t xml:space="preserve">апреля </w:t>
      </w:r>
      <w:r>
        <w:rPr>
          <w:sz w:val="22"/>
          <w:szCs w:val="22"/>
        </w:rPr>
        <w:t>2024 г.</w:t>
      </w:r>
      <w:r>
        <w:rPr>
          <w:sz w:val="22"/>
          <w:szCs w:val="22"/>
        </w:rPr>
        <w:tab/>
        <w:t xml:space="preserve">№ </w:t>
      </w:r>
      <w:r w:rsidR="006C133D">
        <w:rPr>
          <w:sz w:val="22"/>
          <w:szCs w:val="22"/>
        </w:rPr>
        <w:t>2</w:t>
      </w:r>
    </w:p>
    <w:p w:rsidR="008733BD" w:rsidRDefault="000944C8">
      <w:pPr>
        <w:pStyle w:val="40"/>
        <w:tabs>
          <w:tab w:val="left" w:pos="5962"/>
        </w:tabs>
      </w:pPr>
      <w:r>
        <w:tab/>
      </w:r>
      <w:r>
        <w:rPr>
          <w:color w:val="5D5570"/>
        </w:rPr>
        <w:t>~ 7</w:t>
      </w:r>
    </w:p>
    <w:p w:rsidR="006C133D" w:rsidRDefault="006C133D">
      <w:pPr>
        <w:pStyle w:val="20"/>
        <w:spacing w:after="460"/>
        <w:ind w:left="0" w:firstLine="0"/>
        <w:jc w:val="center"/>
        <w:rPr>
          <w:sz w:val="26"/>
          <w:szCs w:val="26"/>
        </w:rPr>
      </w:pPr>
    </w:p>
    <w:p w:rsidR="006C133D" w:rsidRDefault="006C133D">
      <w:pPr>
        <w:pStyle w:val="20"/>
        <w:spacing w:after="460"/>
        <w:ind w:left="0" w:firstLine="0"/>
        <w:jc w:val="center"/>
        <w:rPr>
          <w:sz w:val="26"/>
          <w:szCs w:val="26"/>
        </w:rPr>
      </w:pPr>
    </w:p>
    <w:p w:rsidR="006C133D" w:rsidRDefault="006C133D">
      <w:pPr>
        <w:pStyle w:val="20"/>
        <w:spacing w:after="460"/>
        <w:ind w:left="0" w:firstLine="0"/>
        <w:jc w:val="center"/>
        <w:rPr>
          <w:sz w:val="26"/>
          <w:szCs w:val="26"/>
        </w:rPr>
      </w:pPr>
    </w:p>
    <w:p w:rsidR="006C133D" w:rsidRDefault="006C133D">
      <w:pPr>
        <w:pStyle w:val="20"/>
        <w:spacing w:after="460"/>
        <w:ind w:left="0" w:firstLine="0"/>
        <w:jc w:val="center"/>
        <w:rPr>
          <w:sz w:val="26"/>
          <w:szCs w:val="26"/>
        </w:rPr>
      </w:pPr>
    </w:p>
    <w:p w:rsidR="006C133D" w:rsidRDefault="006C133D">
      <w:pPr>
        <w:pStyle w:val="20"/>
        <w:spacing w:after="460"/>
        <w:ind w:left="0" w:firstLine="0"/>
        <w:jc w:val="center"/>
        <w:rPr>
          <w:sz w:val="26"/>
          <w:szCs w:val="26"/>
        </w:rPr>
      </w:pPr>
    </w:p>
    <w:p w:rsidR="008733BD" w:rsidRPr="006C133D" w:rsidRDefault="00897E46" w:rsidP="006C133D">
      <w:pPr>
        <w:pStyle w:val="20"/>
        <w:numPr>
          <w:ilvl w:val="0"/>
          <w:numId w:val="40"/>
        </w:numPr>
        <w:spacing w:after="460"/>
        <w:jc w:val="center"/>
      </w:pPr>
      <w:r>
        <w:rPr>
          <w:b/>
        </w:rPr>
        <w:t>Кодификатор фонда оценочных средств</w:t>
      </w:r>
    </w:p>
    <w:p w:rsidR="008733BD" w:rsidRDefault="000944C8" w:rsidP="00CA6699">
      <w:pPr>
        <w:pStyle w:val="20"/>
        <w:tabs>
          <w:tab w:val="left" w:pos="1294"/>
        </w:tabs>
        <w:spacing w:after="0" w:line="240" w:lineRule="auto"/>
        <w:ind w:left="0" w:firstLine="0"/>
      </w:pPr>
      <w:bookmarkStart w:id="9" w:name="bookmark9"/>
      <w:bookmarkEnd w:id="9"/>
      <w:r>
        <w:t>Цель и планируемые результаты освоения программы производ</w:t>
      </w:r>
      <w:r>
        <w:softHyphen/>
        <w:t>ственной практики (преддипломной)</w:t>
      </w:r>
      <w:r w:rsidR="00897E46">
        <w:t>: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851"/>
        </w:tabs>
        <w:spacing w:after="0" w:line="240" w:lineRule="auto"/>
        <w:ind w:left="113" w:firstLine="0"/>
      </w:pPr>
      <w:bookmarkStart w:id="10" w:name="bookmark10"/>
      <w:bookmarkEnd w:id="10"/>
      <w:r>
        <w:t>разработка модулей программного обеспечения для компьютерных си</w:t>
      </w:r>
      <w:r>
        <w:softHyphen/>
        <w:t>стем;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851"/>
        </w:tabs>
        <w:spacing w:after="0" w:line="240" w:lineRule="auto"/>
        <w:ind w:left="113" w:firstLine="0"/>
      </w:pPr>
      <w:bookmarkStart w:id="11" w:name="bookmark11"/>
      <w:bookmarkEnd w:id="11"/>
      <w:r>
        <w:t>осуществление интеграции программных модулей;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851"/>
        </w:tabs>
        <w:spacing w:after="0" w:line="240" w:lineRule="auto"/>
        <w:ind w:left="113" w:firstLine="0"/>
      </w:pPr>
      <w:bookmarkStart w:id="12" w:name="bookmark12"/>
      <w:bookmarkEnd w:id="12"/>
      <w:r>
        <w:t>сопровождение и обслуживание программного обеспечения компью</w:t>
      </w:r>
      <w:r>
        <w:softHyphen/>
        <w:t>терных систем;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851"/>
        </w:tabs>
        <w:spacing w:after="0" w:line="240" w:lineRule="auto"/>
        <w:ind w:left="113" w:firstLine="0"/>
      </w:pPr>
      <w:bookmarkStart w:id="13" w:name="bookmark13"/>
      <w:bookmarkStart w:id="14" w:name="bookmark14"/>
      <w:bookmarkEnd w:id="13"/>
      <w:bookmarkEnd w:id="14"/>
      <w:r>
        <w:t>разработка, администрирование и защита баз данных.</w:t>
      </w:r>
    </w:p>
    <w:p w:rsidR="00897E46" w:rsidRDefault="00897E46" w:rsidP="00CA6699">
      <w:pPr>
        <w:pStyle w:val="20"/>
        <w:tabs>
          <w:tab w:val="left" w:pos="851"/>
        </w:tabs>
        <w:spacing w:after="0" w:line="240" w:lineRule="auto"/>
        <w:ind w:left="113" w:firstLine="0"/>
      </w:pPr>
    </w:p>
    <w:p w:rsidR="008733BD" w:rsidRDefault="000944C8" w:rsidP="00CA6699">
      <w:pPr>
        <w:pStyle w:val="20"/>
        <w:tabs>
          <w:tab w:val="left" w:pos="771"/>
        </w:tabs>
        <w:spacing w:after="520" w:line="240" w:lineRule="auto"/>
        <w:ind w:left="0" w:firstLine="0"/>
      </w:pPr>
      <w:bookmarkStart w:id="15" w:name="bookmark15"/>
      <w:bookmarkEnd w:id="15"/>
      <w:r>
        <w:t>Перечень общих компетенций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8"/>
        <w:gridCol w:w="8798"/>
      </w:tblGrid>
      <w:tr w:rsidR="006C133D" w:rsidTr="000944C8">
        <w:trPr>
          <w:trHeight w:hRule="exact" w:val="47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  <w:ind w:firstLine="460"/>
            </w:pPr>
            <w:r>
              <w:t>Код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  <w:jc w:val="center"/>
            </w:pPr>
            <w:r>
              <w:t>Требования к умениям (практическому опыту)</w:t>
            </w:r>
          </w:p>
        </w:tc>
      </w:tr>
      <w:tr w:rsidR="006C133D" w:rsidTr="000944C8">
        <w:trPr>
          <w:trHeight w:hRule="exact" w:val="47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01.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>
              <w:t>Выбирать способы решения задач профессиональной деятельности, применительно к различным контекстам.</w:t>
            </w:r>
          </w:p>
        </w:tc>
      </w:tr>
      <w:tr w:rsidR="006C133D" w:rsidTr="000944C8">
        <w:trPr>
          <w:trHeight w:hRule="exact" w:val="47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02.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Использовать современные средства поиска, анализа и интерпретации информации и информационные технологии для выполнения задач профессиональной деятельности</w:t>
            </w:r>
            <w:r>
              <w:t>.</w:t>
            </w:r>
          </w:p>
        </w:tc>
      </w:tr>
      <w:tr w:rsidR="006C133D" w:rsidTr="000944C8">
        <w:trPr>
          <w:trHeight w:hRule="exact" w:val="746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</w:pPr>
            <w:r>
              <w:t>ОК 03.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правовой и финансовой грамотности в различных жизненных ситуациях</w:t>
            </w:r>
            <w:r>
              <w:t>.</w:t>
            </w:r>
          </w:p>
        </w:tc>
      </w:tr>
      <w:tr w:rsidR="006C133D" w:rsidTr="000944C8">
        <w:trPr>
          <w:trHeight w:hRule="exact" w:val="29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04.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Эффективно взаимодействовать и работать в коллективе и команде</w:t>
            </w:r>
            <w:r>
              <w:t>.</w:t>
            </w:r>
          </w:p>
        </w:tc>
      </w:tr>
      <w:tr w:rsidR="006C133D" w:rsidTr="000944C8">
        <w:trPr>
          <w:trHeight w:hRule="exact" w:val="47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05.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контекста.</w:t>
            </w:r>
          </w:p>
        </w:tc>
      </w:tr>
      <w:tr w:rsidR="006C133D" w:rsidTr="000944C8">
        <w:trPr>
          <w:trHeight w:hRule="exact" w:val="953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06.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  <w:r>
              <w:t>.</w:t>
            </w:r>
          </w:p>
        </w:tc>
      </w:tr>
      <w:tr w:rsidR="006C133D" w:rsidTr="000944C8">
        <w:trPr>
          <w:trHeight w:hRule="exact" w:val="47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07.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ситуациях.</w:t>
            </w:r>
          </w:p>
        </w:tc>
      </w:tr>
      <w:tr w:rsidR="006C133D" w:rsidTr="000944C8">
        <w:trPr>
          <w:trHeight w:hRule="exact" w:val="520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0944C8">
            <w:pPr>
              <w:pStyle w:val="a5"/>
            </w:pPr>
            <w:r>
              <w:t>ОК 08.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подготовленности.</w:t>
            </w:r>
          </w:p>
        </w:tc>
      </w:tr>
      <w:tr w:rsidR="006C133D" w:rsidTr="000944C8">
        <w:trPr>
          <w:trHeight w:hRule="exact" w:val="285"/>
          <w:jc w:val="center"/>
        </w:trPr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</w:pPr>
            <w:r>
              <w:t>ОК 09.</w:t>
            </w:r>
          </w:p>
        </w:tc>
        <w:tc>
          <w:tcPr>
            <w:tcW w:w="8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133D" w:rsidRDefault="006C133D" w:rsidP="000944C8">
            <w:pPr>
              <w:pStyle w:val="a5"/>
              <w:jc w:val="both"/>
            </w:pPr>
            <w:r w:rsidRPr="001863A4">
              <w:t>Пользоваться профессиональной документацией на государственном и иностранном языках.</w:t>
            </w:r>
          </w:p>
        </w:tc>
      </w:tr>
    </w:tbl>
    <w:p w:rsidR="006C133D" w:rsidRDefault="006C133D" w:rsidP="006C133D">
      <w:pPr>
        <w:pStyle w:val="20"/>
        <w:tabs>
          <w:tab w:val="left" w:pos="771"/>
        </w:tabs>
        <w:spacing w:after="520" w:line="240" w:lineRule="auto"/>
        <w:ind w:left="0" w:firstLine="0"/>
      </w:pPr>
    </w:p>
    <w:p w:rsidR="008733BD" w:rsidRDefault="008733BD">
      <w:pPr>
        <w:spacing w:after="759" w:line="1" w:lineRule="exact"/>
      </w:pPr>
    </w:p>
    <w:p w:rsidR="008733BD" w:rsidRDefault="008733BD">
      <w:pPr>
        <w:spacing w:line="1" w:lineRule="exact"/>
      </w:pPr>
    </w:p>
    <w:p w:rsidR="008733BD" w:rsidRDefault="000944C8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14"/>
        <w:gridCol w:w="8837"/>
      </w:tblGrid>
      <w:tr w:rsidR="006C133D" w:rsidTr="00897E46">
        <w:trPr>
          <w:trHeight w:hRule="exact" w:val="336"/>
          <w:jc w:val="center"/>
        </w:trPr>
        <w:tc>
          <w:tcPr>
            <w:tcW w:w="1090" w:type="dxa"/>
            <w:shd w:val="clear" w:color="auto" w:fill="FFFFFF"/>
          </w:tcPr>
          <w:p w:rsidR="006C133D" w:rsidRDefault="006C133D" w:rsidP="00897E46">
            <w:pPr>
              <w:pStyle w:val="a5"/>
              <w:rPr>
                <w:sz w:val="28"/>
                <w:szCs w:val="28"/>
              </w:rPr>
            </w:pPr>
          </w:p>
        </w:tc>
        <w:tc>
          <w:tcPr>
            <w:tcW w:w="8851" w:type="dxa"/>
            <w:gridSpan w:val="2"/>
            <w:tcBorders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профессиональных компетенций:</w:t>
            </w:r>
          </w:p>
        </w:tc>
      </w:tr>
      <w:tr w:rsidR="006C133D" w:rsidTr="00897E46">
        <w:trPr>
          <w:trHeight w:hRule="exact" w:val="53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  <w:ind w:firstLine="380"/>
            </w:pPr>
            <w:r>
              <w:t>Код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Наименование видов деятельности и Профессиональных компетенций</w:t>
            </w:r>
          </w:p>
        </w:tc>
      </w:tr>
      <w:tr w:rsidR="006C133D" w:rsidTr="00897E46">
        <w:trPr>
          <w:trHeight w:hRule="exact" w:val="418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 1.1.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Формировать алгоритмы разработки программных модулей в соответствии с техническим заданием</w:t>
            </w:r>
          </w:p>
        </w:tc>
      </w:tr>
      <w:tr w:rsidR="006C133D" w:rsidTr="00897E46">
        <w:trPr>
          <w:trHeight w:hRule="exact" w:val="423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 1.2.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Разрабатывать программные модули в соответствии с техническим заданием</w:t>
            </w:r>
          </w:p>
        </w:tc>
      </w:tr>
      <w:tr w:rsidR="006C133D" w:rsidTr="00897E46">
        <w:trPr>
          <w:trHeight w:hRule="exact" w:val="47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 1.3.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Выполнять отладку программных модулей с использованием специализированных программных средств</w:t>
            </w:r>
          </w:p>
        </w:tc>
      </w:tr>
      <w:tr w:rsidR="006C133D" w:rsidTr="00897E46">
        <w:trPr>
          <w:trHeight w:hRule="exact" w:val="52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 1.4.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Выполнять тестирование программных модулей</w:t>
            </w:r>
          </w:p>
        </w:tc>
      </w:tr>
      <w:tr w:rsidR="006C133D" w:rsidTr="00897E46">
        <w:trPr>
          <w:trHeight w:hRule="exact" w:val="42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 1.5.</w:t>
            </w:r>
          </w:p>
        </w:tc>
        <w:tc>
          <w:tcPr>
            <w:tcW w:w="8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 xml:space="preserve">Осуществлять </w:t>
            </w:r>
            <w:proofErr w:type="spellStart"/>
            <w:r>
              <w:t>рефакторинг</w:t>
            </w:r>
            <w:proofErr w:type="spellEnd"/>
            <w:r>
              <w:t xml:space="preserve"> и оптимизацию программного кода</w:t>
            </w:r>
          </w:p>
        </w:tc>
      </w:tr>
      <w:tr w:rsidR="006C133D" w:rsidTr="00897E46">
        <w:trPr>
          <w:trHeight w:hRule="exact" w:val="421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br w:type="page"/>
              <w:t>ПК 1.6.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Разрабатывать модули программного обеспечения для мобильных платформ.</w:t>
            </w:r>
          </w:p>
        </w:tc>
      </w:tr>
      <w:tr w:rsidR="006C133D" w:rsidTr="00897E46">
        <w:trPr>
          <w:trHeight w:hRule="exact" w:val="711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 2.1.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Разрабатывать требования к программным модулям на основе анализа проектной и технической документации на предмет взаимодействия компонент.</w:t>
            </w:r>
          </w:p>
        </w:tc>
      </w:tr>
      <w:tr w:rsidR="006C133D" w:rsidTr="00897E46">
        <w:trPr>
          <w:trHeight w:hRule="exact" w:val="423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ПК.2.2.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Выполнять интеграцию модулей в программное обеспечение.</w:t>
            </w:r>
          </w:p>
        </w:tc>
      </w:tr>
      <w:tr w:rsidR="006C133D" w:rsidTr="00897E46">
        <w:trPr>
          <w:trHeight w:hRule="exact" w:val="47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ПК.2.3.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Выполнять отладку программного модуля с использованием специализированных программных средств.</w:t>
            </w:r>
          </w:p>
        </w:tc>
      </w:tr>
      <w:tr w:rsidR="006C133D" w:rsidTr="00897E46">
        <w:trPr>
          <w:trHeight w:hRule="exact" w:val="522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ПК.2.4.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Осуществлять разработку тестовых наборов и тестовых сценариев для программного обеспечения.</w:t>
            </w:r>
          </w:p>
        </w:tc>
      </w:tr>
      <w:tr w:rsidR="006C133D" w:rsidTr="00897E46">
        <w:trPr>
          <w:trHeight w:hRule="exact" w:val="47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ПК.2.5.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Производить инспектирование компонент программного обеспечения на предмет соответствия стандартам кодирования.</w:t>
            </w:r>
          </w:p>
        </w:tc>
      </w:tr>
      <w:tr w:rsidR="006C133D" w:rsidTr="00897E46">
        <w:trPr>
          <w:trHeight w:hRule="exact" w:val="47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ПК.4.1.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Осуществлять инсталляцию, настройку и обслуживание программного обеспечения компьютерных систем.</w:t>
            </w:r>
          </w:p>
        </w:tc>
      </w:tr>
      <w:tr w:rsidR="006C133D" w:rsidTr="00897E46">
        <w:trPr>
          <w:trHeight w:hRule="exact" w:val="47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ПК.4.2.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Осуществлять измерения эксплуатационных характеристик программного обеспечения компьютер</w:t>
            </w:r>
            <w:r>
              <w:softHyphen/>
              <w:t>ных систем.</w:t>
            </w:r>
          </w:p>
        </w:tc>
      </w:tr>
      <w:tr w:rsidR="006C133D" w:rsidTr="00897E46">
        <w:trPr>
          <w:trHeight w:hRule="exact" w:val="466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ПК.4.3.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Выполнять работы по модификации отдельных компонент программного обеспечения в соответ</w:t>
            </w:r>
            <w:r>
              <w:softHyphen/>
              <w:t>ствии с потребностями заказчика.</w:t>
            </w:r>
          </w:p>
        </w:tc>
      </w:tr>
      <w:tr w:rsidR="006C133D" w:rsidTr="00897E46">
        <w:trPr>
          <w:trHeight w:hRule="exact" w:val="399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ПК.4.4.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Обеспечивать защиту программного обеспечения компьютерных систем программными средства</w:t>
            </w:r>
            <w:r>
              <w:softHyphen/>
              <w:t>ми.</w:t>
            </w:r>
          </w:p>
        </w:tc>
      </w:tr>
      <w:tr w:rsidR="006C133D" w:rsidTr="00897E46">
        <w:trPr>
          <w:trHeight w:hRule="exact" w:val="42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ПК.11.1.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Осуществлять сбор, обработку и анализ информации для проектирования баз данных.</w:t>
            </w:r>
          </w:p>
        </w:tc>
      </w:tr>
      <w:tr w:rsidR="006C133D" w:rsidTr="00897E46">
        <w:trPr>
          <w:trHeight w:hRule="exact" w:val="425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ПК.11.2.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Проектировать базу данных на основе анализа предметной области.</w:t>
            </w:r>
          </w:p>
        </w:tc>
      </w:tr>
      <w:tr w:rsidR="006C133D" w:rsidTr="00897E46">
        <w:trPr>
          <w:trHeight w:hRule="exact" w:val="417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ПК.11.3.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Разрабатывать объекты базы данных в соответствии с результатами анализа предметной области.</w:t>
            </w:r>
          </w:p>
        </w:tc>
      </w:tr>
      <w:tr w:rsidR="006C133D" w:rsidTr="00897E46">
        <w:trPr>
          <w:trHeight w:hRule="exact" w:val="424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ПК.11.4.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Реализовывать базу данных в конкретной системе управления базами данных.</w:t>
            </w:r>
          </w:p>
        </w:tc>
      </w:tr>
      <w:tr w:rsidR="006C133D" w:rsidTr="00897E46">
        <w:trPr>
          <w:trHeight w:hRule="exact" w:val="430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ПК.11.5.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Администрировать базы данных.</w:t>
            </w:r>
          </w:p>
        </w:tc>
      </w:tr>
      <w:tr w:rsidR="006C133D" w:rsidTr="00897E46">
        <w:trPr>
          <w:trHeight w:hRule="exact" w:val="421"/>
          <w:jc w:val="center"/>
        </w:trPr>
        <w:tc>
          <w:tcPr>
            <w:tcW w:w="1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ПК.11.6.</w:t>
            </w:r>
          </w:p>
        </w:tc>
        <w:tc>
          <w:tcPr>
            <w:tcW w:w="8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133D" w:rsidRDefault="006C133D" w:rsidP="00897E46">
            <w:pPr>
              <w:pStyle w:val="a5"/>
            </w:pPr>
            <w:r>
              <w:t>Защищать информацию в базе данных с использованием технологии защиты информации.</w:t>
            </w:r>
          </w:p>
        </w:tc>
      </w:tr>
    </w:tbl>
    <w:p w:rsidR="008733BD" w:rsidRDefault="000944C8">
      <w:pPr>
        <w:spacing w:line="1" w:lineRule="exact"/>
        <w:rPr>
          <w:sz w:val="2"/>
          <w:szCs w:val="2"/>
        </w:rPr>
      </w:pPr>
      <w:r>
        <w:br w:type="page"/>
      </w:r>
    </w:p>
    <w:p w:rsidR="008733BD" w:rsidRDefault="000944C8">
      <w:pPr>
        <w:pStyle w:val="22"/>
        <w:keepNext/>
        <w:keepLines/>
        <w:spacing w:after="0" w:line="276" w:lineRule="auto"/>
        <w:ind w:left="720" w:hanging="720"/>
      </w:pPr>
      <w:bookmarkStart w:id="16" w:name="bookmark16"/>
      <w:bookmarkStart w:id="17" w:name="bookmark17"/>
      <w:bookmarkStart w:id="18" w:name="bookmark18"/>
      <w:r>
        <w:lastRenderedPageBreak/>
        <w:t>В результате прохождения производственной практики (преддипломной) по видам профессиональной деятельности студент должен:</w:t>
      </w:r>
      <w:bookmarkEnd w:id="16"/>
      <w:bookmarkEnd w:id="17"/>
      <w:bookmarkEnd w:id="18"/>
      <w:r w:rsidR="006C133D">
        <w:t xml:space="preserve">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3"/>
        <w:gridCol w:w="8938"/>
      </w:tblGrid>
      <w:tr w:rsidR="000944C8" w:rsidTr="000944C8">
        <w:trPr>
          <w:trHeight w:hRule="exact" w:val="664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t>иметь практи</w:t>
            </w:r>
            <w:r>
              <w:softHyphen/>
              <w:t>ческий опыт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Разрабатывать код программного продукта на основе готовой спецификации на уровне модуля.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Использовать инструментальные средства на этапе отладки программного продукта.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Проводить тестирования программного модуля по определенному сценарию.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Использовать инструментальные средства на этапе отладки программного продукта.</w:t>
            </w:r>
          </w:p>
          <w:p w:rsidR="000944C8" w:rsidRDefault="000944C8" w:rsidP="000944C8">
            <w:pPr>
              <w:pStyle w:val="a5"/>
            </w:pPr>
            <w:r>
              <w:t>- Разрабатывать</w:t>
            </w:r>
            <w:r w:rsidRPr="009F6850">
              <w:t xml:space="preserve"> </w:t>
            </w:r>
            <w:r>
              <w:t>мобильные приложения.</w:t>
            </w:r>
          </w:p>
          <w:p w:rsidR="000944C8" w:rsidRDefault="000944C8" w:rsidP="000944C8">
            <w:pPr>
              <w:pStyle w:val="a5"/>
            </w:pPr>
            <w:r>
              <w:t>- Подготовки</w:t>
            </w:r>
            <w:r>
              <w:tab/>
              <w:t>требований</w:t>
            </w:r>
            <w:r>
              <w:tab/>
              <w:t>для</w:t>
            </w:r>
            <w:r>
              <w:tab/>
              <w:t>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 Выделения</w:t>
            </w:r>
            <w:r>
              <w:tab/>
              <w:t>основных</w:t>
            </w:r>
            <w:r>
              <w:tab/>
              <w:t>принципов</w:t>
            </w:r>
            <w:r>
              <w:tab/>
              <w:t>процесса 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 Использования</w:t>
            </w:r>
            <w:r>
              <w:tab/>
              <w:t>подходов</w:t>
            </w:r>
            <w:r>
              <w:tab/>
              <w:t>к</w:t>
            </w:r>
            <w:r>
              <w:tab/>
              <w:t>интегрированию программных модулей.</w:t>
            </w:r>
          </w:p>
          <w:p w:rsidR="000944C8" w:rsidRDefault="000944C8" w:rsidP="000944C8">
            <w:pPr>
              <w:pStyle w:val="a5"/>
            </w:pPr>
            <w:r>
              <w:t>- Проведения</w:t>
            </w:r>
            <w:r>
              <w:tab/>
              <w:t>верификации</w:t>
            </w:r>
            <w:r>
              <w:tab/>
              <w:t>и</w:t>
            </w:r>
            <w:r>
              <w:tab/>
              <w:t>аттестации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Выполнять инсталляцию, настройку и обслуживание программного </w:t>
            </w:r>
            <w:r>
              <w:t>обеспечения компьютерных систем.</w:t>
            </w:r>
            <w:r w:rsidRPr="00513769">
              <w:t xml:space="preserve">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Настройка отдельных компонентов программного </w:t>
            </w:r>
            <w:r>
              <w:t>обеспечения компьютерных систем.</w:t>
            </w:r>
            <w:r w:rsidRPr="00513769">
              <w:t xml:space="preserve">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>Измерять эксплуатационные характеристики программного обеспечения компьютерных сис</w:t>
            </w:r>
            <w:r>
              <w:t>тем на соответствие требованиям.</w:t>
            </w:r>
            <w:r w:rsidRPr="00513769">
              <w:t xml:space="preserve">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>Модифицировать отдельные компоненты программного обеспечения в соответствии с по</w:t>
            </w:r>
            <w:r>
              <w:t>требностями заказчика.</w:t>
            </w:r>
            <w:r w:rsidRPr="00513769">
              <w:t xml:space="preserve">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Выполнение отдельных видов работ на этапе поддержки программного </w:t>
            </w:r>
            <w:r>
              <w:t>обеспечения компьютерных систем.</w:t>
            </w:r>
            <w:r w:rsidRPr="00513769">
              <w:t xml:space="preserve">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>Обеспечивать защиту программного обеспечения компьютерных систем программными средствами</w:t>
            </w:r>
            <w:r>
              <w:t>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Разрабатывать алгоритм решения поставленной задачи и реализовывать его средствами автоматизированного проектирования. 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Разрабатывать код программного продукта на основе готовой спецификации на уровне модуля. 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Использовать инструментальные средства на этапе отладки программного продукта.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Проводить тестирование программного модуля по определенному сценарию.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Использовать инструментальные средства на этапе тестирования программного продукта.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Анализировать алгоритмы, в том числе с применением инструментальных средств.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Осуществлять </w:t>
            </w:r>
            <w:proofErr w:type="spellStart"/>
            <w:r>
              <w:t>рефакторинг</w:t>
            </w:r>
            <w:proofErr w:type="spellEnd"/>
            <w:r>
              <w:t xml:space="preserve"> и оптимизацию программного кода.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Разрабатывать мобильные приложения.</w:t>
            </w:r>
          </w:p>
        </w:tc>
      </w:tr>
      <w:tr w:rsidR="000944C8" w:rsidTr="000944C8">
        <w:trPr>
          <w:trHeight w:hRule="exact" w:val="664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t>уметь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Осуществлять разработку кода программного модуля на языках низкого и высокого уровней.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Создавать программу по разработанному алгоритму как отдельный модуль.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Выполнять отладку и тестирование программы на уровне модуля.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Осуществлять разработку кода программного модуля на современных языках программирования.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Уметь выполнять оптимизацию и </w:t>
            </w:r>
            <w:proofErr w:type="spellStart"/>
            <w:r>
              <w:t>рефакторинг</w:t>
            </w:r>
            <w:proofErr w:type="spellEnd"/>
            <w:r>
              <w:t xml:space="preserve"> программного кода.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Оформлять документацию на программные средства. </w:t>
            </w:r>
          </w:p>
          <w:p w:rsidR="000944C8" w:rsidRDefault="000944C8" w:rsidP="000944C8">
            <w:pPr>
              <w:pStyle w:val="a5"/>
            </w:pPr>
            <w:r>
              <w:t xml:space="preserve">- Подбирать и настраивать конфигурацию программного обеспечения компьютерных систем. </w:t>
            </w:r>
          </w:p>
          <w:p w:rsidR="000944C8" w:rsidRDefault="000944C8" w:rsidP="000944C8">
            <w:pPr>
              <w:pStyle w:val="a5"/>
            </w:pPr>
            <w:r>
              <w:t xml:space="preserve">- Проводить инсталляцию программного обеспечения компьютерных систем. </w:t>
            </w:r>
          </w:p>
          <w:p w:rsidR="000944C8" w:rsidRDefault="000944C8" w:rsidP="000944C8">
            <w:pPr>
              <w:pStyle w:val="a5"/>
            </w:pPr>
            <w:r>
              <w:t xml:space="preserve">- Производить настройку отдельных компонент программного обеспечения компьютерных систем. </w:t>
            </w:r>
          </w:p>
          <w:p w:rsidR="000944C8" w:rsidRDefault="000944C8" w:rsidP="000944C8">
            <w:pPr>
              <w:pStyle w:val="a5"/>
            </w:pPr>
            <w:r>
              <w:t xml:space="preserve"> -Измерять и анализировать эксплуатационные характеристики качества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 xml:space="preserve">- Определять направления модификации программного продукта. </w:t>
            </w:r>
          </w:p>
          <w:p w:rsidR="000944C8" w:rsidRDefault="000944C8" w:rsidP="000944C8">
            <w:pPr>
              <w:pStyle w:val="a5"/>
            </w:pPr>
            <w:r>
              <w:t xml:space="preserve">- Разрабатывать и настраивать программные модули программного продукта. </w:t>
            </w:r>
          </w:p>
          <w:p w:rsidR="000944C8" w:rsidRDefault="000944C8" w:rsidP="000944C8">
            <w:pPr>
              <w:pStyle w:val="a5"/>
            </w:pPr>
            <w:r>
              <w:t xml:space="preserve">- Настраивать конфигурацию программного обеспечения компьютерных систем. </w:t>
            </w:r>
          </w:p>
          <w:p w:rsidR="000944C8" w:rsidRDefault="000944C8" w:rsidP="000944C8">
            <w:pPr>
              <w:pStyle w:val="a5"/>
            </w:pPr>
            <w:r>
              <w:t>- Использовать методы защиты программного обеспечения компьютерных систем.</w:t>
            </w:r>
          </w:p>
          <w:p w:rsidR="000944C8" w:rsidRDefault="000944C8" w:rsidP="000944C8">
            <w:pPr>
              <w:pStyle w:val="a5"/>
            </w:pPr>
            <w:r>
              <w:t xml:space="preserve">- Анализировать риски и характеристики качества программного обеспечения. </w:t>
            </w:r>
          </w:p>
          <w:p w:rsidR="000944C8" w:rsidRDefault="000944C8" w:rsidP="000944C8">
            <w:pPr>
              <w:pStyle w:val="a5"/>
            </w:pPr>
            <w:r>
              <w:t>- Выбирать и использовать методы и средства защиты компьютерных систем программными и аппаратными средствами.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Формировать алгоритмы разработки программных модулей в соответствии с техническим заданием.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Оформлять документацию на программные средства.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Создавать программу по разработанному алгоритму как отдельный модуль.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Оформлять документацию на программные средства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Выполнять отладку и тестирование программы на уровне модуля.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Оформлять документацию на программные средства.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Выполнять отладку и тестирование программы на уровне модуля.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Оформлять документацию на программные средства.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 xml:space="preserve">Выполнять оптимизацию и </w:t>
            </w:r>
            <w:proofErr w:type="spellStart"/>
            <w:r>
              <w:t>рефакторинг</w:t>
            </w:r>
            <w:proofErr w:type="spellEnd"/>
            <w:r>
              <w:t xml:space="preserve"> программного кода.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Работать с системой контроля версий.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Осуществлять разработку кода программного модуля на современных языках программирования.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Оформлять документацию на программные средства.</w:t>
            </w:r>
          </w:p>
          <w:p w:rsidR="000944C8" w:rsidRDefault="000944C8" w:rsidP="000944C8">
            <w:pPr>
              <w:pStyle w:val="a5"/>
            </w:pPr>
          </w:p>
          <w:p w:rsidR="000944C8" w:rsidRDefault="000944C8" w:rsidP="000944C8">
            <w:pPr>
              <w:pStyle w:val="a5"/>
            </w:pPr>
          </w:p>
        </w:tc>
      </w:tr>
      <w:tr w:rsidR="000944C8" w:rsidTr="000944C8">
        <w:trPr>
          <w:trHeight w:hRule="exact" w:val="6644"/>
          <w:jc w:val="center"/>
        </w:trPr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lastRenderedPageBreak/>
              <w:br w:type="page"/>
              <w:t>знать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Основные этапы 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 xml:space="preserve">Основные принципы технологии структурного и объектно-ориентированного программирования; способы оптимизации и приемы </w:t>
            </w:r>
            <w:proofErr w:type="spellStart"/>
            <w:r>
              <w:t>рефакторинга</w:t>
            </w:r>
            <w:proofErr w:type="spellEnd"/>
            <w:r>
              <w:t>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>
              <w:tab/>
              <w:t>Основные принципы отладки и тестирования программных продуктов.</w:t>
            </w:r>
          </w:p>
          <w:p w:rsidR="000944C8" w:rsidRDefault="000944C8" w:rsidP="000944C8">
            <w:pPr>
              <w:pStyle w:val="a5"/>
            </w:pPr>
            <w:r>
              <w:t>- Модели</w:t>
            </w:r>
            <w:r>
              <w:tab/>
              <w:t>процесса разработки</w:t>
            </w:r>
            <w:r>
              <w:tab/>
              <w:t>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 Основные</w:t>
            </w:r>
            <w:r>
              <w:tab/>
              <w:t>принципы</w:t>
            </w:r>
            <w:r>
              <w:tab/>
              <w:t>процесса</w:t>
            </w:r>
            <w:r>
              <w:tab/>
              <w:t>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 Основные</w:t>
            </w:r>
            <w:r>
              <w:tab/>
              <w:t>подходы</w:t>
            </w:r>
            <w:r>
              <w:tab/>
              <w:t>к</w:t>
            </w:r>
            <w:r>
              <w:tab/>
              <w:t>интегрированию программных модулей.</w:t>
            </w:r>
          </w:p>
          <w:p w:rsidR="000944C8" w:rsidRDefault="000944C8" w:rsidP="000944C8">
            <w:pPr>
              <w:pStyle w:val="a5"/>
            </w:pPr>
            <w:r>
              <w:t xml:space="preserve">- Основы верификации и аттестации программного обеспечения.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Основные методы и средства эффективного анализа функционирования программного обеспечения.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Основные методы и средства эффективного анализа функционирования программного обеспечения.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>Основные принципы контроля конфигурации и поддержки целостности конфигурации ПО.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 xml:space="preserve"> Основные виды работ на этапе сопровождения ПО. </w:t>
            </w:r>
          </w:p>
          <w:p w:rsidR="000944C8" w:rsidRDefault="000944C8" w:rsidP="000944C8">
            <w:pPr>
              <w:pStyle w:val="a5"/>
            </w:pPr>
            <w:r>
              <w:t xml:space="preserve">- </w:t>
            </w:r>
            <w:r w:rsidRPr="00513769">
              <w:t>Основные методы и средства эффективного анализа функционирования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-</w:t>
            </w:r>
            <w:r w:rsidRPr="00513769">
              <w:t xml:space="preserve"> Основные средства и методы защиты компьютерных систем программными и аппаратными средствами.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этапы 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принципы технологии структурного и объектно-ориентированного программирования.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этапы 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принципы технологии структурного и объектно-ориентированного программирования.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принципы отладки и тестирования программных продуктов.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Инструментарий отладки программных продуктов.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виды и принципы тестирования программных продуктов.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 xml:space="preserve">Способы оптимизации и приемы </w:t>
            </w:r>
            <w:proofErr w:type="spellStart"/>
            <w:r>
              <w:t>рефакторинга</w:t>
            </w:r>
            <w:proofErr w:type="spellEnd"/>
            <w:r>
              <w:t>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Инструментальные средства анализа алгоритма.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 xml:space="preserve">Методы организации </w:t>
            </w:r>
            <w:proofErr w:type="spellStart"/>
            <w:r>
              <w:t>рефакторинга</w:t>
            </w:r>
            <w:proofErr w:type="spellEnd"/>
            <w:r>
              <w:t xml:space="preserve"> и оптимизации кода.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Принципы работы с системой контроля версий.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этапы разработки программного обеспечения.</w:t>
            </w:r>
          </w:p>
          <w:p w:rsidR="000944C8" w:rsidRDefault="000944C8" w:rsidP="000944C8">
            <w:pPr>
              <w:pStyle w:val="a5"/>
            </w:pPr>
            <w:r>
              <w:t>—</w:t>
            </w:r>
            <w:r>
              <w:tab/>
              <w:t>Основные принципы технологии структурного и объектно-ориентированного программирования.</w:t>
            </w:r>
          </w:p>
        </w:tc>
      </w:tr>
    </w:tbl>
    <w:p w:rsidR="006C133D" w:rsidRDefault="006C133D">
      <w:pPr>
        <w:pStyle w:val="22"/>
        <w:keepNext/>
        <w:keepLines/>
        <w:spacing w:after="0" w:line="276" w:lineRule="auto"/>
        <w:ind w:left="720" w:hanging="720"/>
      </w:pPr>
    </w:p>
    <w:p w:rsidR="008733BD" w:rsidRDefault="008733BD">
      <w:pPr>
        <w:spacing w:after="739" w:line="1" w:lineRule="exact"/>
      </w:pPr>
    </w:p>
    <w:p w:rsidR="008733BD" w:rsidRDefault="000944C8">
      <w:pPr>
        <w:pStyle w:val="20"/>
        <w:spacing w:after="0"/>
        <w:ind w:left="0" w:firstLine="0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125829380" behindDoc="0" locked="0" layoutInCell="1" allowOverlap="1">
                <wp:simplePos x="0" y="0"/>
                <wp:positionH relativeFrom="page">
                  <wp:posOffset>3803015</wp:posOffset>
                </wp:positionH>
                <wp:positionV relativeFrom="paragraph">
                  <wp:posOffset>12700</wp:posOffset>
                </wp:positionV>
                <wp:extent cx="3032760" cy="222250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32760" cy="2222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20"/>
                              <w:spacing w:after="0" w:line="240" w:lineRule="auto"/>
                              <w:ind w:left="0" w:firstLine="0"/>
                            </w:pPr>
                            <w:r>
                              <w:t>освоение производственной практики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299.45pt;margin-top:1pt;width:238.8pt;height:17.5pt;z-index:125829380;visibility:visible;mso-wrap-style:none;mso-wrap-distance-left:5pt;mso-wrap-distance-top:0;mso-wrap-distance-right: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" filled="f" stroked="f">
                <v:textbox inset="0,0,0,0">
                  <w:txbxContent>
                    <w:p w:rsidR="00897E46" w:rsidRDefault="00897E46">
                      <w:pPr>
                        <w:pStyle w:val="20"/>
                        <w:spacing w:after="0" w:line="240" w:lineRule="auto"/>
                        <w:ind w:left="0" w:firstLine="0"/>
                      </w:pPr>
                      <w:r>
                        <w:t>освоение производственной практики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 w:rsidR="00897E46">
        <w:t>Количество часов, отводимое на (</w:t>
      </w:r>
      <w:r w:rsidR="006B51ED">
        <w:t>п</w:t>
      </w:r>
      <w:r>
        <w:t>реддипломной)</w:t>
      </w:r>
    </w:p>
    <w:p w:rsidR="008733BD" w:rsidRDefault="000944C8">
      <w:pPr>
        <w:pStyle w:val="20"/>
        <w:spacing w:after="0"/>
        <w:ind w:left="0" w:firstLine="720"/>
        <w:jc w:val="both"/>
      </w:pPr>
      <w:r>
        <w:t>Всего часов - 144, из них:</w:t>
      </w:r>
    </w:p>
    <w:p w:rsidR="008733BD" w:rsidRDefault="000944C8">
      <w:pPr>
        <w:pStyle w:val="20"/>
        <w:spacing w:after="0"/>
        <w:ind w:left="0" w:firstLine="720"/>
        <w:jc w:val="both"/>
      </w:pPr>
      <w:r>
        <w:t>на освоение ПМ.01 - 36 час.</w:t>
      </w:r>
    </w:p>
    <w:p w:rsidR="008733BD" w:rsidRDefault="000944C8">
      <w:pPr>
        <w:pStyle w:val="20"/>
        <w:spacing w:after="0"/>
        <w:ind w:left="0" w:firstLine="720"/>
        <w:jc w:val="both"/>
      </w:pPr>
      <w:r>
        <w:t>на освоение ПМ.02 - 36 час.</w:t>
      </w:r>
    </w:p>
    <w:p w:rsidR="008733BD" w:rsidRDefault="000944C8">
      <w:pPr>
        <w:pStyle w:val="20"/>
        <w:spacing w:after="0"/>
        <w:ind w:left="0" w:firstLine="720"/>
        <w:jc w:val="both"/>
      </w:pPr>
      <w:r>
        <w:t>на освоение ПМ.04 - 36 час.</w:t>
      </w:r>
    </w:p>
    <w:p w:rsidR="008733BD" w:rsidRDefault="000944C8">
      <w:pPr>
        <w:pStyle w:val="20"/>
        <w:spacing w:after="0"/>
        <w:ind w:left="0" w:firstLine="720"/>
        <w:jc w:val="both"/>
      </w:pPr>
      <w:r>
        <w:t>на освоение ПМ. 11 - 36 час.</w:t>
      </w:r>
      <w:r w:rsidR="00897E46">
        <w:t xml:space="preserve"> </w:t>
      </w:r>
    </w:p>
    <w:p w:rsidR="008733BD" w:rsidRDefault="008733BD">
      <w:pPr>
        <w:spacing w:line="1" w:lineRule="exact"/>
      </w:pPr>
      <w:bookmarkStart w:id="19" w:name="bookmark21"/>
      <w:bookmarkEnd w:id="19"/>
    </w:p>
    <w:p w:rsidR="008733BD" w:rsidRDefault="000944C8">
      <w:pPr>
        <w:spacing w:line="1" w:lineRule="exact"/>
      </w:pPr>
      <w:r>
        <w:br w:type="page"/>
      </w:r>
    </w:p>
    <w:p w:rsidR="008733BD" w:rsidRDefault="008733BD">
      <w:pPr>
        <w:spacing w:after="219" w:line="1" w:lineRule="exact"/>
      </w:pPr>
    </w:p>
    <w:p w:rsidR="008733BD" w:rsidRDefault="008733BD">
      <w:pPr>
        <w:spacing w:after="539" w:line="1" w:lineRule="exact"/>
      </w:pPr>
    </w:p>
    <w:p w:rsidR="008733BD" w:rsidRPr="00702182" w:rsidRDefault="000944C8" w:rsidP="00CA6699">
      <w:pPr>
        <w:pStyle w:val="20"/>
        <w:numPr>
          <w:ilvl w:val="0"/>
          <w:numId w:val="4"/>
        </w:numPr>
        <w:tabs>
          <w:tab w:val="left" w:pos="448"/>
        </w:tabs>
        <w:spacing w:after="120" w:line="240" w:lineRule="auto"/>
        <w:ind w:left="0" w:firstLine="0"/>
        <w:jc w:val="center"/>
        <w:rPr>
          <w:b/>
          <w:sz w:val="26"/>
          <w:szCs w:val="26"/>
        </w:rPr>
      </w:pPr>
      <w:bookmarkStart w:id="20" w:name="bookmark26"/>
      <w:bookmarkEnd w:id="20"/>
      <w:r w:rsidRPr="00702182">
        <w:rPr>
          <w:b/>
        </w:rPr>
        <w:t>Условия реализации программы производственной практики</w:t>
      </w:r>
      <w:r w:rsidRPr="00702182">
        <w:rPr>
          <w:b/>
        </w:rPr>
        <w:br/>
      </w:r>
      <w:r w:rsidRPr="00702182">
        <w:rPr>
          <w:b/>
          <w:sz w:val="26"/>
          <w:szCs w:val="26"/>
        </w:rPr>
        <w:t>(преддипломной)</w:t>
      </w:r>
    </w:p>
    <w:p w:rsidR="008733BD" w:rsidRDefault="000944C8" w:rsidP="00CA6699">
      <w:pPr>
        <w:pStyle w:val="20"/>
        <w:spacing w:after="0" w:line="240" w:lineRule="auto"/>
        <w:ind w:left="0" w:firstLine="720"/>
        <w:jc w:val="both"/>
      </w:pPr>
      <w:r>
        <w:t>Реализация рабочей программы производственной практики предполагает наличие прямых договоров с организациями - социальными партнерами филиа</w:t>
      </w:r>
      <w:r>
        <w:softHyphen/>
        <w:t>ла.</w:t>
      </w:r>
    </w:p>
    <w:p w:rsidR="008733BD" w:rsidRDefault="000944C8" w:rsidP="00CA6699">
      <w:pPr>
        <w:pStyle w:val="20"/>
        <w:spacing w:after="0" w:line="240" w:lineRule="auto"/>
        <w:ind w:left="0" w:firstLine="140"/>
      </w:pPr>
      <w:r>
        <w:t>Оснащение базы практики:</w:t>
      </w:r>
    </w:p>
    <w:p w:rsidR="008733BD" w:rsidRDefault="000944C8" w:rsidP="00CA6699">
      <w:pPr>
        <w:pStyle w:val="20"/>
        <w:numPr>
          <w:ilvl w:val="0"/>
          <w:numId w:val="38"/>
        </w:numPr>
        <w:tabs>
          <w:tab w:val="left" w:pos="489"/>
        </w:tabs>
        <w:spacing w:after="0" w:line="240" w:lineRule="auto"/>
        <w:ind w:left="0" w:firstLine="140"/>
      </w:pPr>
      <w:bookmarkStart w:id="21" w:name="bookmark27"/>
      <w:bookmarkEnd w:id="21"/>
      <w:r>
        <w:t>рабочий стол практиканта;</w:t>
      </w:r>
    </w:p>
    <w:p w:rsidR="008733BD" w:rsidRDefault="000944C8" w:rsidP="00CA6699">
      <w:pPr>
        <w:pStyle w:val="20"/>
        <w:numPr>
          <w:ilvl w:val="0"/>
          <w:numId w:val="38"/>
        </w:numPr>
        <w:tabs>
          <w:tab w:val="left" w:pos="518"/>
        </w:tabs>
        <w:spacing w:after="0" w:line="240" w:lineRule="auto"/>
        <w:ind w:left="0" w:hanging="360"/>
      </w:pPr>
      <w:bookmarkStart w:id="22" w:name="bookmark28"/>
      <w:bookmarkEnd w:id="22"/>
      <w:r>
        <w:t>нормативно-правовые акты, инструкции, письма, комментарии к законода</w:t>
      </w:r>
      <w:r>
        <w:softHyphen/>
        <w:t>тельным актам и т.п.;</w:t>
      </w:r>
    </w:p>
    <w:p w:rsidR="008733BD" w:rsidRDefault="000944C8" w:rsidP="00CA6699">
      <w:pPr>
        <w:pStyle w:val="20"/>
        <w:numPr>
          <w:ilvl w:val="0"/>
          <w:numId w:val="38"/>
        </w:numPr>
        <w:tabs>
          <w:tab w:val="left" w:pos="518"/>
        </w:tabs>
        <w:spacing w:after="0" w:line="240" w:lineRule="auto"/>
        <w:ind w:left="0" w:hanging="360"/>
      </w:pPr>
      <w:bookmarkStart w:id="23" w:name="bookmark29"/>
      <w:bookmarkEnd w:id="23"/>
      <w:r>
        <w:t>компьютер с необходимым программным обеспечением;</w:t>
      </w:r>
    </w:p>
    <w:p w:rsidR="008733BD" w:rsidRDefault="000944C8" w:rsidP="00CA6699">
      <w:pPr>
        <w:pStyle w:val="20"/>
        <w:numPr>
          <w:ilvl w:val="0"/>
          <w:numId w:val="38"/>
        </w:numPr>
        <w:tabs>
          <w:tab w:val="left" w:pos="518"/>
        </w:tabs>
        <w:spacing w:after="0" w:line="240" w:lineRule="auto"/>
        <w:ind w:left="0" w:firstLine="140"/>
      </w:pPr>
      <w:bookmarkStart w:id="24" w:name="bookmark30"/>
      <w:bookmarkEnd w:id="24"/>
      <w:r>
        <w:t>доступ к Интернет-ресурсам:</w:t>
      </w:r>
    </w:p>
    <w:p w:rsidR="008733BD" w:rsidRDefault="002556C4" w:rsidP="00CA6699">
      <w:pPr>
        <w:pStyle w:val="20"/>
        <w:numPr>
          <w:ilvl w:val="0"/>
          <w:numId w:val="2"/>
        </w:numPr>
        <w:tabs>
          <w:tab w:val="left" w:pos="1200"/>
        </w:tabs>
        <w:spacing w:after="0" w:line="240" w:lineRule="auto"/>
        <w:ind w:left="0" w:firstLine="840"/>
      </w:pPr>
      <w:hyperlink r:id="rId7" w:history="1">
        <w:bookmarkStart w:id="25" w:name="bookmark31"/>
        <w:bookmarkEnd w:id="25"/>
        <w:r w:rsidR="000944C8">
          <w:t>www.garant.ru-</w:t>
        </w:r>
      </w:hyperlink>
      <w:r w:rsidR="000944C8">
        <w:t xml:space="preserve"> информационно-правовой портал« </w:t>
      </w:r>
      <w:proofErr w:type="spellStart"/>
      <w:r w:rsidR="000944C8">
        <w:t>Гарант.РУ</w:t>
      </w:r>
      <w:proofErr w:type="spellEnd"/>
      <w:r w:rsidR="000944C8">
        <w:t>»</w:t>
      </w:r>
    </w:p>
    <w:p w:rsidR="008733BD" w:rsidRDefault="002556C4" w:rsidP="00CA6699">
      <w:pPr>
        <w:pStyle w:val="20"/>
        <w:numPr>
          <w:ilvl w:val="0"/>
          <w:numId w:val="2"/>
        </w:numPr>
        <w:tabs>
          <w:tab w:val="left" w:pos="1200"/>
        </w:tabs>
        <w:spacing w:after="0" w:line="240" w:lineRule="auto"/>
        <w:ind w:left="0" w:firstLine="840"/>
      </w:pPr>
      <w:hyperlink r:id="rId8" w:history="1">
        <w:bookmarkStart w:id="26" w:name="bookmark32"/>
        <w:bookmarkEnd w:id="26"/>
        <w:r w:rsidR="000944C8">
          <w:t xml:space="preserve">www.consultant.ru </w:t>
        </w:r>
      </w:hyperlink>
      <w:r w:rsidR="000944C8">
        <w:t>- справочно-правовая система «Консультант Плюс»</w:t>
      </w:r>
    </w:p>
    <w:p w:rsidR="008733BD" w:rsidRDefault="000944C8" w:rsidP="00CA6699">
      <w:pPr>
        <w:pStyle w:val="20"/>
        <w:spacing w:after="0" w:line="240" w:lineRule="auto"/>
        <w:ind w:left="0" w:firstLine="140"/>
      </w:pPr>
      <w:r>
        <w:t>Общие требования к организации производственной практики:</w:t>
      </w:r>
    </w:p>
    <w:p w:rsidR="008733BD" w:rsidRDefault="000944C8" w:rsidP="00CA6699">
      <w:pPr>
        <w:pStyle w:val="20"/>
        <w:spacing w:after="0" w:line="240" w:lineRule="auto"/>
        <w:ind w:left="0" w:firstLine="720"/>
      </w:pPr>
      <w:r>
        <w:t>Руководство производственной практикой студентов осуществляется ру</w:t>
      </w:r>
      <w:r>
        <w:softHyphen/>
        <w:t>ководящими работниками организаций - социальных партнеров филиала на основании прямых договоров.</w:t>
      </w:r>
    </w:p>
    <w:p w:rsidR="008733BD" w:rsidRDefault="000944C8" w:rsidP="00CA6699">
      <w:pPr>
        <w:pStyle w:val="20"/>
        <w:spacing w:after="0" w:line="240" w:lineRule="auto"/>
        <w:ind w:left="0" w:firstLine="720"/>
      </w:pPr>
      <w:r>
        <w:t>Для прохождения производственной практики студенту-практиканту необходимо получить направление филиала в организацию - базу практики.</w:t>
      </w:r>
    </w:p>
    <w:p w:rsidR="008733BD" w:rsidRDefault="000944C8" w:rsidP="00CA6699">
      <w:pPr>
        <w:pStyle w:val="20"/>
        <w:spacing w:after="0" w:line="240" w:lineRule="auto"/>
        <w:ind w:left="0" w:firstLine="720"/>
      </w:pPr>
      <w:r>
        <w:t xml:space="preserve">В период прохождения </w:t>
      </w:r>
      <w:proofErr w:type="gramStart"/>
      <w:r>
        <w:t>практики</w:t>
      </w:r>
      <w:proofErr w:type="gramEnd"/>
      <w:r>
        <w:t xml:space="preserve"> обучающиеся находятся на рабочих ме</w:t>
      </w:r>
      <w:r>
        <w:softHyphen/>
        <w:t>стах и выполняют часть обязанностей штатных работников, как внештатные работники, а при наличии вакансии студент - практикант может быть зачислен на штатную должность с выплатой заработной платы.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Зачисление студента-практиканта на штатную должность не освобождает его от выполнения программы производственной практики.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Студент-практикант совместно с руководителем практики составляет ка</w:t>
      </w:r>
      <w:r>
        <w:softHyphen/>
        <w:t>лендарно-тематический план прохождения практики на основании программы практики. Календарно-тематический план прохождения практики составляется в двух экземплярах, один из которых, после его утверждения руководителем практики, представляется в филиал.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В период практики студент-практикант ведет «Дневник практики», в ко</w:t>
      </w:r>
      <w:r>
        <w:softHyphen/>
        <w:t>торый последовательно делает записи о фактически выполненной работе за день в соответствии с утвержденным календарно-тематическим планом.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В конце рабочего дня «Дневник практики» представляется руководителю практики, который оценивает выполненную работу за день и ставит свою под</w:t>
      </w:r>
      <w:r>
        <w:softHyphen/>
        <w:t>пись. В последний день производственной практики в Дневнике выставляется общая оценка за практику, заверяется подписью руководителя практики и печа</w:t>
      </w:r>
      <w:r>
        <w:softHyphen/>
        <w:t>тью учреждения.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Приступая к изучению вопросов программы практики, студенту- практиканту рекомендуется ознакомиться с нормативно-правовой базой, ин</w:t>
      </w:r>
      <w:r>
        <w:softHyphen/>
        <w:t>структивными материалами и т.п. Студент-практикант должен самостоятельно выполнять практическую работу под наблюдением непосредственного руково</w:t>
      </w:r>
      <w:r>
        <w:softHyphen/>
        <w:t>дителя практики.</w:t>
      </w:r>
    </w:p>
    <w:p w:rsidR="008733BD" w:rsidRDefault="000944C8" w:rsidP="00CA6699">
      <w:pPr>
        <w:pStyle w:val="20"/>
        <w:spacing w:after="0" w:line="240" w:lineRule="auto"/>
        <w:ind w:left="0" w:firstLine="140"/>
      </w:pPr>
      <w:r>
        <w:t>Студент-практикант обязан: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500"/>
        </w:tabs>
        <w:spacing w:after="0" w:line="240" w:lineRule="auto"/>
        <w:ind w:left="0" w:hanging="360"/>
        <w:jc w:val="both"/>
      </w:pPr>
      <w:bookmarkStart w:id="27" w:name="bookmark33"/>
      <w:bookmarkEnd w:id="27"/>
      <w:r>
        <w:lastRenderedPageBreak/>
        <w:t>полностью выполнить программу практики, соблюдая календарно</w:t>
      </w:r>
      <w:r w:rsidR="00AF211A">
        <w:t>-</w:t>
      </w:r>
      <w:r>
        <w:softHyphen/>
        <w:t>тематический план ее прохождения;</w:t>
      </w:r>
    </w:p>
    <w:p w:rsidR="008733BD" w:rsidRDefault="000944C8" w:rsidP="00CA6699">
      <w:pPr>
        <w:pStyle w:val="20"/>
        <w:numPr>
          <w:ilvl w:val="0"/>
          <w:numId w:val="2"/>
        </w:numPr>
        <w:tabs>
          <w:tab w:val="left" w:pos="500"/>
        </w:tabs>
        <w:spacing w:after="0" w:line="240" w:lineRule="auto"/>
        <w:ind w:left="0" w:firstLine="140"/>
      </w:pPr>
      <w:bookmarkStart w:id="28" w:name="bookmark34"/>
      <w:bookmarkEnd w:id="28"/>
      <w:r>
        <w:t>подчиняться правилам внутреннего трудового распорядка организации.</w:t>
      </w:r>
    </w:p>
    <w:p w:rsidR="008733BD" w:rsidRDefault="000944C8" w:rsidP="00CA6699">
      <w:pPr>
        <w:pStyle w:val="20"/>
        <w:spacing w:after="0" w:line="240" w:lineRule="auto"/>
        <w:ind w:left="0" w:firstLine="0"/>
      </w:pPr>
      <w:r>
        <w:t>Текущий и итоговый контроль за прохождением практики студентами опреде</w:t>
      </w:r>
      <w:r>
        <w:softHyphen/>
        <w:t>ляет и осуществляет филиал.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По результатам практики студент должен составить отчет, представить его в филиал с отзывом-характеристикой от организации, в которой была прой</w:t>
      </w:r>
      <w:r>
        <w:softHyphen/>
        <w:t>дена производственная практика.</w:t>
      </w:r>
    </w:p>
    <w:p w:rsidR="008733BD" w:rsidRDefault="000944C8" w:rsidP="00CA6699">
      <w:pPr>
        <w:pStyle w:val="20"/>
        <w:spacing w:after="0" w:line="240" w:lineRule="auto"/>
        <w:ind w:left="0" w:firstLine="700"/>
        <w:jc w:val="both"/>
      </w:pPr>
      <w:r>
        <w:t>Студент защищает отчет. Отчет должен состоять из письменного отчета о выполнении работ и приложений к отчету, свидетельствующих об овладении профессиональными и общими компетенциями, закреплении полученных зна</w:t>
      </w:r>
      <w:r>
        <w:softHyphen/>
        <w:t>ний и умений, приобретении навыков в профессиональной деятельности.</w:t>
      </w:r>
      <w:r w:rsidR="00702182">
        <w:t xml:space="preserve">  </w:t>
      </w:r>
    </w:p>
    <w:p w:rsidR="00702182" w:rsidRDefault="00702182" w:rsidP="00CA6699">
      <w:pPr>
        <w:pStyle w:val="20"/>
        <w:spacing w:after="0" w:line="240" w:lineRule="auto"/>
        <w:ind w:left="0" w:firstLine="700"/>
        <w:jc w:val="both"/>
      </w:pPr>
    </w:p>
    <w:p w:rsidR="00702182" w:rsidRDefault="00702182" w:rsidP="00CA6699">
      <w:pPr>
        <w:pStyle w:val="20"/>
        <w:spacing w:after="0" w:line="240" w:lineRule="auto"/>
        <w:ind w:left="0" w:firstLine="700"/>
        <w:jc w:val="both"/>
      </w:pPr>
    </w:p>
    <w:p w:rsidR="00702182" w:rsidRDefault="00702182" w:rsidP="00702182">
      <w:pPr>
        <w:pStyle w:val="20"/>
        <w:spacing w:after="0" w:line="240" w:lineRule="auto"/>
        <w:ind w:left="0" w:firstLine="700"/>
        <w:jc w:val="center"/>
      </w:pPr>
      <w:r w:rsidRPr="00702182">
        <w:rPr>
          <w:b/>
        </w:rPr>
        <w:t>3.</w:t>
      </w:r>
      <w:r>
        <w:t xml:space="preserve">  </w:t>
      </w:r>
      <w:r w:rsidRPr="00702182">
        <w:rPr>
          <w:b/>
        </w:rPr>
        <w:t xml:space="preserve">Критерии </w:t>
      </w:r>
      <w:proofErr w:type="gramStart"/>
      <w:r w:rsidRPr="00702182">
        <w:rPr>
          <w:b/>
        </w:rPr>
        <w:t>оценки  результатов</w:t>
      </w:r>
      <w:proofErr w:type="gramEnd"/>
      <w:r w:rsidRPr="00702182">
        <w:rPr>
          <w:b/>
        </w:rPr>
        <w:t xml:space="preserve"> осво</w:t>
      </w:r>
      <w:r>
        <w:rPr>
          <w:b/>
        </w:rPr>
        <w:t xml:space="preserve">ения программы производственной </w:t>
      </w:r>
      <w:r w:rsidRPr="00702182">
        <w:rPr>
          <w:b/>
        </w:rPr>
        <w:t>практики (преддипломной)</w:t>
      </w:r>
      <w:r>
        <w:t xml:space="preserve"> </w:t>
      </w:r>
    </w:p>
    <w:p w:rsidR="00702182" w:rsidRDefault="00702182" w:rsidP="00702182">
      <w:pPr>
        <w:pStyle w:val="20"/>
        <w:spacing w:after="0" w:line="240" w:lineRule="auto"/>
        <w:ind w:left="0" w:firstLine="700"/>
        <w:jc w:val="center"/>
      </w:pPr>
    </w:p>
    <w:p w:rsidR="00702182" w:rsidRDefault="00702182" w:rsidP="00702182">
      <w:pPr>
        <w:pStyle w:val="20"/>
        <w:spacing w:after="0" w:line="240" w:lineRule="auto"/>
        <w:ind w:left="0" w:firstLine="700"/>
        <w:jc w:val="center"/>
      </w:pPr>
    </w:p>
    <w:p w:rsidR="008733BD" w:rsidRDefault="000944C8" w:rsidP="00CA6699">
      <w:pPr>
        <w:pStyle w:val="20"/>
        <w:spacing w:after="0" w:line="240" w:lineRule="auto"/>
        <w:ind w:left="0" w:firstLine="820"/>
        <w:jc w:val="both"/>
      </w:pPr>
      <w:bookmarkStart w:id="29" w:name="bookmark35"/>
      <w:bookmarkEnd w:id="29"/>
      <w:r>
        <w:t>Контроль и оценка результатов практики осуществляется с использовани</w:t>
      </w:r>
      <w:r>
        <w:softHyphen/>
        <w:t>ем следующих форм и методов: наблюдение за деятельностью студента на про</w:t>
      </w:r>
      <w:r>
        <w:softHyphen/>
        <w:t>изводственной практике, анализ документов, подтверждающих выполнение им соответствующих работ (отчет о практике, аттестационный лист, характери</w:t>
      </w:r>
      <w:r>
        <w:softHyphen/>
        <w:t>стика учебной и профессиональной деятельности студента, дневник прохожде</w:t>
      </w:r>
      <w:r>
        <w:softHyphen/>
        <w:t>ния практики).</w:t>
      </w:r>
    </w:p>
    <w:p w:rsidR="008733BD" w:rsidRDefault="000944C8" w:rsidP="00702182">
      <w:pPr>
        <w:pStyle w:val="20"/>
        <w:spacing w:after="0" w:line="240" w:lineRule="auto"/>
        <w:ind w:left="0" w:firstLine="820"/>
        <w:jc w:val="both"/>
      </w:pPr>
      <w:r>
        <w:t xml:space="preserve">В результате освоения программы производственной практики </w:t>
      </w:r>
      <w:r w:rsidR="00702182">
        <w:t xml:space="preserve">(преддипломной) </w:t>
      </w:r>
      <w:bookmarkStart w:id="30" w:name="bookmark36"/>
      <w:bookmarkEnd w:id="30"/>
      <w:r w:rsidR="00702182">
        <w:t>с</w:t>
      </w:r>
      <w:r>
        <w:t>туденты проходят промежуточную аттестацию в форме дифференцированного зачета (комплексного).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2419"/>
      </w:tblGrid>
      <w:tr w:rsidR="008733BD">
        <w:trPr>
          <w:trHeight w:hRule="exact" w:val="610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Результаты обучения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Формы, методы контроля и оценки</w:t>
            </w:r>
          </w:p>
        </w:tc>
      </w:tr>
      <w:tr w:rsidR="008733BD">
        <w:trPr>
          <w:trHeight w:hRule="exact" w:val="152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технического задания. Полнота и правиль</w:t>
            </w:r>
            <w:r>
              <w:rPr>
                <w:sz w:val="22"/>
                <w:szCs w:val="22"/>
              </w:rPr>
              <w:softHyphen/>
              <w:t>ность разработки алгоритма программных модулей. Соответствие разрабо</w:t>
            </w:r>
            <w:r>
              <w:rPr>
                <w:sz w:val="22"/>
                <w:szCs w:val="22"/>
              </w:rPr>
              <w:softHyphen/>
              <w:t>танного алгоритма техническому заданию. Полнота и правильность оформ</w:t>
            </w:r>
            <w:r>
              <w:rPr>
                <w:sz w:val="22"/>
                <w:szCs w:val="22"/>
              </w:rPr>
              <w:softHyphen/>
              <w:t>ления в соответствии со стандартами. Полнота и правильность пояснения основных структур алгоритмов разработки программных модулей.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tabs>
                <w:tab w:val="left" w:pos="1325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контроль и оценка результатов производ</w:t>
            </w:r>
            <w:r>
              <w:rPr>
                <w:sz w:val="22"/>
                <w:szCs w:val="22"/>
              </w:rPr>
              <w:softHyphen/>
              <w:t>ственной</w:t>
            </w:r>
            <w:r>
              <w:rPr>
                <w:sz w:val="22"/>
                <w:szCs w:val="22"/>
              </w:rPr>
              <w:tab/>
              <w:t>практики</w:t>
            </w:r>
          </w:p>
          <w:p w:rsidR="008733BD" w:rsidRDefault="000944C8">
            <w:pPr>
              <w:pStyle w:val="a5"/>
              <w:tabs>
                <w:tab w:val="left" w:pos="20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осуществляются</w:t>
            </w:r>
            <w:r>
              <w:rPr>
                <w:sz w:val="22"/>
                <w:szCs w:val="22"/>
              </w:rPr>
              <w:tab/>
              <w:t>в</w:t>
            </w:r>
          </w:p>
          <w:p w:rsidR="008733BD" w:rsidRDefault="000944C8">
            <w:pPr>
              <w:pStyle w:val="a5"/>
              <w:tabs>
                <w:tab w:val="left" w:pos="1027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процессе наблюдения за деятельностью обу</w:t>
            </w:r>
            <w:r>
              <w:rPr>
                <w:sz w:val="22"/>
                <w:szCs w:val="22"/>
              </w:rPr>
              <w:softHyphen/>
              <w:t>чающегося на произ</w:t>
            </w:r>
            <w:r>
              <w:rPr>
                <w:sz w:val="22"/>
                <w:szCs w:val="22"/>
              </w:rPr>
              <w:softHyphen/>
              <w:t>водственной практике, анализа</w:t>
            </w:r>
            <w:r>
              <w:rPr>
                <w:sz w:val="22"/>
                <w:szCs w:val="22"/>
              </w:rPr>
              <w:tab/>
              <w:t>документов,</w:t>
            </w:r>
          </w:p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подтверждающих вы</w:t>
            </w:r>
            <w:r>
              <w:rPr>
                <w:sz w:val="22"/>
                <w:szCs w:val="22"/>
              </w:rPr>
              <w:softHyphen/>
              <w:t>полнение им соответ</w:t>
            </w:r>
            <w:r>
              <w:rPr>
                <w:sz w:val="22"/>
                <w:szCs w:val="22"/>
              </w:rPr>
              <w:softHyphen/>
              <w:t>ствующих работ (отче</w:t>
            </w:r>
            <w:r>
              <w:rPr>
                <w:sz w:val="22"/>
                <w:szCs w:val="22"/>
              </w:rPr>
              <w:softHyphen/>
              <w:t>та о практике, аттеста</w:t>
            </w:r>
            <w:r>
              <w:rPr>
                <w:sz w:val="22"/>
                <w:szCs w:val="22"/>
              </w:rPr>
              <w:softHyphen/>
              <w:t>ционного листа, харак</w:t>
            </w:r>
            <w:r>
              <w:rPr>
                <w:sz w:val="22"/>
                <w:szCs w:val="22"/>
              </w:rPr>
              <w:softHyphen/>
              <w:t>теристики учебной и профессиональной де</w:t>
            </w:r>
            <w:r>
              <w:rPr>
                <w:sz w:val="22"/>
                <w:szCs w:val="22"/>
              </w:rPr>
              <w:softHyphen/>
              <w:t xml:space="preserve">ятельности </w:t>
            </w:r>
            <w:proofErr w:type="spellStart"/>
            <w:r>
              <w:rPr>
                <w:sz w:val="22"/>
                <w:szCs w:val="22"/>
              </w:rPr>
              <w:t>обучающе</w:t>
            </w:r>
            <w:proofErr w:type="spellEnd"/>
            <w:r>
              <w:rPr>
                <w:sz w:val="22"/>
                <w:szCs w:val="22"/>
              </w:rPr>
              <w:t>-</w:t>
            </w:r>
          </w:p>
        </w:tc>
      </w:tr>
      <w:tr w:rsidR="008733BD">
        <w:trPr>
          <w:trHeight w:hRule="exact" w:val="2035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разработки программного модуля по имеющемуся алгоритму в среде разработки методами объектно-ориентированного про</w:t>
            </w:r>
            <w:r>
              <w:rPr>
                <w:sz w:val="22"/>
                <w:szCs w:val="22"/>
              </w:rPr>
              <w:softHyphen/>
              <w:t>граммирования. Соответствие разработанного программного модуля техни</w:t>
            </w:r>
            <w:r>
              <w:rPr>
                <w:sz w:val="22"/>
                <w:szCs w:val="22"/>
              </w:rPr>
              <w:softHyphen/>
              <w:t>ческому заданию. Соблюдение и пояснение основных этапов разработки. Полнота и правильность оформления документации на разработанный про</w:t>
            </w:r>
            <w:r>
              <w:rPr>
                <w:sz w:val="22"/>
                <w:szCs w:val="22"/>
              </w:rPr>
              <w:softHyphen/>
              <w:t>граммный модуль. Соответствие документации на разработанный про</w:t>
            </w:r>
            <w:r>
              <w:rPr>
                <w:sz w:val="22"/>
                <w:szCs w:val="22"/>
              </w:rPr>
              <w:softHyphen/>
              <w:t>граммный модуль стандартам.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8733BD"/>
        </w:tc>
      </w:tr>
      <w:tr w:rsidR="008733BD">
        <w:trPr>
          <w:trHeight w:hRule="exact" w:val="778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отладки программного модуля. Полно</w:t>
            </w:r>
            <w:r>
              <w:rPr>
                <w:sz w:val="22"/>
                <w:szCs w:val="22"/>
              </w:rPr>
              <w:softHyphen/>
              <w:t>та и правильность пояснения особенностей отладочных классов. Полнота и правильность сохранения и представления результатов отладки.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8733BD"/>
        </w:tc>
      </w:tr>
    </w:tbl>
    <w:p w:rsidR="008733BD" w:rsidRDefault="008733BD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2419"/>
      </w:tblGrid>
      <w:tr w:rsidR="008733BD">
        <w:trPr>
          <w:trHeight w:hRule="exact" w:val="773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тестирования модуля, в том числе с помощью инструментальных средств. Полнота и правильность оформления результатов тестирования в соответствии со стандартами.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гося</w:t>
            </w:r>
            <w:proofErr w:type="spellEnd"/>
            <w:r>
              <w:rPr>
                <w:sz w:val="22"/>
                <w:szCs w:val="22"/>
              </w:rPr>
              <w:t>, дневника про</w:t>
            </w:r>
            <w:r>
              <w:rPr>
                <w:sz w:val="22"/>
                <w:szCs w:val="22"/>
              </w:rPr>
              <w:softHyphen/>
              <w:t xml:space="preserve">хождения практики) в </w:t>
            </w:r>
            <w:r>
              <w:rPr>
                <w:sz w:val="22"/>
                <w:szCs w:val="22"/>
              </w:rPr>
              <w:lastRenderedPageBreak/>
              <w:t>форме дифференциро</w:t>
            </w:r>
            <w:r>
              <w:rPr>
                <w:sz w:val="22"/>
                <w:szCs w:val="22"/>
              </w:rPr>
              <w:softHyphen/>
              <w:t>ванного зачета (ком</w:t>
            </w:r>
            <w:r>
              <w:rPr>
                <w:sz w:val="22"/>
                <w:szCs w:val="22"/>
              </w:rPr>
              <w:softHyphen/>
              <w:t>плексного) по произ</w:t>
            </w:r>
            <w:r>
              <w:rPr>
                <w:sz w:val="22"/>
                <w:szCs w:val="22"/>
              </w:rPr>
              <w:softHyphen/>
              <w:t>водственной практике.</w:t>
            </w:r>
          </w:p>
        </w:tc>
      </w:tr>
      <w:tr w:rsidR="008733BD">
        <w:trPr>
          <w:trHeight w:hRule="exact" w:val="153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Полнота и правильность определения качественных характеристик про</w:t>
            </w:r>
            <w:r>
              <w:rPr>
                <w:sz w:val="22"/>
                <w:szCs w:val="22"/>
              </w:rPr>
              <w:softHyphen/>
              <w:t>граммного кода с помощью инструментальных средств. Полнота и правиль</w:t>
            </w:r>
            <w:r>
              <w:rPr>
                <w:sz w:val="22"/>
                <w:szCs w:val="22"/>
              </w:rPr>
              <w:softHyphen/>
              <w:t xml:space="preserve">ность выявления фрагментов некачественного кода. Полнота и правильность выполнения </w:t>
            </w:r>
            <w:proofErr w:type="spellStart"/>
            <w:r>
              <w:rPr>
                <w:sz w:val="22"/>
                <w:szCs w:val="22"/>
              </w:rPr>
              <w:t>рефакторинга</w:t>
            </w:r>
            <w:proofErr w:type="spellEnd"/>
            <w:r>
              <w:rPr>
                <w:sz w:val="22"/>
                <w:szCs w:val="22"/>
              </w:rPr>
              <w:t xml:space="preserve"> на уровнях переменных, функций, классов, алго</w:t>
            </w:r>
            <w:r>
              <w:rPr>
                <w:sz w:val="22"/>
                <w:szCs w:val="22"/>
              </w:rPr>
              <w:softHyphen/>
              <w:t>ритмических структур. Полнота и правильность проведения оптимизации и подтверждения повышения качества программного кода.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7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Полнота и правильность разработки программного модуля по имеющемуся алгоритму в среде разработки методами объектно-ориентированного про</w:t>
            </w:r>
            <w:r>
              <w:rPr>
                <w:sz w:val="22"/>
                <w:szCs w:val="22"/>
              </w:rPr>
              <w:softHyphen/>
              <w:t>граммирования. Соответствие разработанного программного модуля техни</w:t>
            </w:r>
            <w:r>
              <w:rPr>
                <w:sz w:val="22"/>
                <w:szCs w:val="22"/>
              </w:rPr>
              <w:softHyphen/>
              <w:t>ческому заданию. Соблюдение и пояснение основных этапов разработки. Полнота и правильность оформления документации на разработанный про</w:t>
            </w:r>
            <w:r>
              <w:rPr>
                <w:sz w:val="22"/>
                <w:szCs w:val="22"/>
              </w:rPr>
              <w:softHyphen/>
              <w:t>граммный модуль. Соответствие документации на разработанный про</w:t>
            </w:r>
            <w:r>
              <w:rPr>
                <w:sz w:val="22"/>
                <w:szCs w:val="22"/>
              </w:rPr>
              <w:softHyphen/>
              <w:t>граммный модуль стандартам.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52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разработки и обоснования варианта интеграцион</w:t>
            </w:r>
            <w:r>
              <w:rPr>
                <w:sz w:val="22"/>
                <w:szCs w:val="22"/>
              </w:rPr>
              <w:softHyphen/>
              <w:t xml:space="preserve">ного решения с помощью графических средств среды разработки (указано хотя бы одно альтернативное решение). Полнота и правильность учета </w:t>
            </w:r>
            <w:proofErr w:type="spellStart"/>
            <w:proofErr w:type="gramStart"/>
            <w:r>
              <w:rPr>
                <w:sz w:val="22"/>
                <w:szCs w:val="22"/>
              </w:rPr>
              <w:t>биз</w:t>
            </w:r>
            <w:proofErr w:type="spellEnd"/>
            <w:r>
              <w:rPr>
                <w:sz w:val="22"/>
                <w:szCs w:val="22"/>
              </w:rPr>
              <w:t>- нес</w:t>
            </w:r>
            <w:proofErr w:type="gramEnd"/>
            <w:r>
              <w:rPr>
                <w:sz w:val="22"/>
                <w:szCs w:val="22"/>
              </w:rPr>
              <w:t>-процессов. Полнота и правильность оформления требований к про</w:t>
            </w:r>
            <w:r>
              <w:rPr>
                <w:sz w:val="22"/>
                <w:szCs w:val="22"/>
              </w:rPr>
              <w:softHyphen/>
              <w:t>граммным модулям в полном соответствии с требованиями стандартов. Полнота и правильность сохранения результатов в системе контроля версий.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3298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выбора версии проекта в системе контроля версий. Полнота и правильность анализа его архитектуры. Полнота и правильность доработки архитектуры для интеграции нового модуля. Полнота и правиль</w:t>
            </w:r>
            <w:r>
              <w:rPr>
                <w:sz w:val="22"/>
                <w:szCs w:val="22"/>
              </w:rPr>
              <w:softHyphen/>
              <w:t>ность выбора способов форматирования данных и организации их посто</w:t>
            </w:r>
            <w:r>
              <w:rPr>
                <w:sz w:val="22"/>
                <w:szCs w:val="22"/>
              </w:rPr>
              <w:softHyphen/>
              <w:t>бработки. Полнота и правильность обновления (при необходимости) транс</w:t>
            </w:r>
            <w:r>
              <w:rPr>
                <w:sz w:val="22"/>
                <w:szCs w:val="22"/>
              </w:rPr>
              <w:softHyphen/>
              <w:t>портных протоколов и форматов сообщений. Полнота и правильность те</w:t>
            </w:r>
            <w:r>
              <w:rPr>
                <w:sz w:val="22"/>
                <w:szCs w:val="22"/>
              </w:rPr>
              <w:softHyphen/>
              <w:t>стирования интеграции модулей проекта. Полнота и правильность выполне</w:t>
            </w:r>
            <w:r>
              <w:rPr>
                <w:sz w:val="22"/>
                <w:szCs w:val="22"/>
              </w:rPr>
              <w:softHyphen/>
              <w:t>ния отладки проекта с применением инструментальных средств среды. Пол</w:t>
            </w:r>
            <w:r>
              <w:rPr>
                <w:sz w:val="22"/>
                <w:szCs w:val="22"/>
              </w:rPr>
              <w:softHyphen/>
              <w:t>нота и правильность выполнения доработки модуля и дополнительной обра</w:t>
            </w:r>
            <w:r>
              <w:rPr>
                <w:sz w:val="22"/>
                <w:szCs w:val="22"/>
              </w:rPr>
              <w:softHyphen/>
              <w:t>ботки исключительных ситуаций в том числе с созданием классов- исключений (при необходимости). Полнота и правильность определения качественных показателей полученного проекта. Полнота и правильность сохранения результатов интеграции в системе контроля версий.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2285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tabs>
                <w:tab w:val="left" w:pos="532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выбора версии проекта в системе контроля версий. Полнота и правильность тестирования интеграции модулей проекта. Полно</w:t>
            </w:r>
            <w:r>
              <w:rPr>
                <w:sz w:val="22"/>
                <w:szCs w:val="22"/>
              </w:rPr>
              <w:softHyphen/>
              <w:t>та и правильность выполнения отладки проекта с применением инструмен</w:t>
            </w:r>
            <w:r>
              <w:rPr>
                <w:sz w:val="22"/>
                <w:szCs w:val="22"/>
              </w:rPr>
              <w:softHyphen/>
              <w:t>тальных средств среды. Полнота и правильность проведения анализа и со</w:t>
            </w:r>
            <w:r>
              <w:rPr>
                <w:sz w:val="22"/>
                <w:szCs w:val="22"/>
              </w:rPr>
              <w:softHyphen/>
              <w:t>хранения отладочной информации. Полнота и правильность выполнения условной компиляции проекта в среде разработки.</w:t>
            </w:r>
            <w:r>
              <w:rPr>
                <w:sz w:val="22"/>
                <w:szCs w:val="22"/>
              </w:rPr>
              <w:tab/>
              <w:t xml:space="preserve">Полнота и </w:t>
            </w:r>
            <w:proofErr w:type="spellStart"/>
            <w:r>
              <w:rPr>
                <w:sz w:val="22"/>
                <w:szCs w:val="22"/>
              </w:rPr>
              <w:t>правиль</w:t>
            </w:r>
            <w:proofErr w:type="spellEnd"/>
            <w:r>
              <w:rPr>
                <w:sz w:val="22"/>
                <w:szCs w:val="22"/>
              </w:rPr>
              <w:softHyphen/>
            </w:r>
          </w:p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ность</w:t>
            </w:r>
            <w:proofErr w:type="spellEnd"/>
            <w:r>
              <w:rPr>
                <w:sz w:val="22"/>
                <w:szCs w:val="22"/>
              </w:rPr>
              <w:t xml:space="preserve"> определения качественных показателей полученного проекта в пол</w:t>
            </w:r>
            <w:r>
              <w:rPr>
                <w:sz w:val="22"/>
                <w:szCs w:val="22"/>
              </w:rPr>
              <w:softHyphen/>
              <w:t>ном объеме. Полнота и правильность сохранения результатов отладки в си</w:t>
            </w:r>
            <w:r>
              <w:rPr>
                <w:sz w:val="22"/>
                <w:szCs w:val="22"/>
              </w:rPr>
              <w:softHyphen/>
              <w:t>стеме контроля версий.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2035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обоснования размера тестового покрытия. Полнота и правильность разработки тестового сценария и тестовых пакетов в соот</w:t>
            </w:r>
            <w:r>
              <w:rPr>
                <w:sz w:val="22"/>
                <w:szCs w:val="22"/>
              </w:rPr>
              <w:softHyphen/>
              <w:t>ветствии с этим сценарием в соответствии с минимальным размером тесто</w:t>
            </w:r>
            <w:r>
              <w:rPr>
                <w:sz w:val="22"/>
                <w:szCs w:val="22"/>
              </w:rPr>
              <w:softHyphen/>
              <w:t>вого покрытия. Полнота и правильность выполнения тестирования интегра</w:t>
            </w:r>
            <w:r>
              <w:rPr>
                <w:sz w:val="22"/>
                <w:szCs w:val="22"/>
              </w:rPr>
              <w:softHyphen/>
              <w:t>ции и ручное тестирование. Полнота и правильность выполнения тестиро</w:t>
            </w:r>
            <w:r>
              <w:rPr>
                <w:sz w:val="22"/>
                <w:szCs w:val="22"/>
              </w:rPr>
              <w:softHyphen/>
              <w:t>вания с применением инструментальных средств. Полнота и правильность выявления ошибок системных компонент (при наличии). Полнота и пра</w:t>
            </w:r>
            <w:r>
              <w:rPr>
                <w:sz w:val="22"/>
                <w:szCs w:val="22"/>
              </w:rPr>
              <w:softHyphen/>
              <w:t>вильность заполнения протоколов тестирования.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768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демонстрации знаний стандартов кодирования бо</w:t>
            </w:r>
            <w:r>
              <w:rPr>
                <w:sz w:val="22"/>
                <w:szCs w:val="22"/>
              </w:rPr>
              <w:softHyphen/>
              <w:t>лее чем одного языка программирования. Полнота и правильность выявле</w:t>
            </w:r>
            <w:r>
              <w:rPr>
                <w:sz w:val="22"/>
                <w:szCs w:val="22"/>
              </w:rPr>
              <w:softHyphen/>
              <w:t>ния всех имеющихся несоответствий стандартам в предложенном коде.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528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установки предложенного программного обеспече</w:t>
            </w:r>
            <w:r>
              <w:rPr>
                <w:sz w:val="22"/>
                <w:szCs w:val="22"/>
              </w:rPr>
              <w:softHyphen/>
              <w:t>ния. Полнота и правильность обоснования варианта конфигурации. Полнота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</w:tbl>
    <w:p w:rsidR="008733BD" w:rsidRDefault="000944C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2419"/>
      </w:tblGrid>
      <w:tr w:rsidR="008733BD">
        <w:trPr>
          <w:trHeight w:hRule="exact" w:val="102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 правильность обеспечения доступа различным категориям пользователей. Полнота и правильность обеспечения совместимости компонент с ранее установленными программными продуктами. Полнота и правильность кон</w:t>
            </w:r>
            <w:r>
              <w:rPr>
                <w:sz w:val="22"/>
                <w:szCs w:val="22"/>
              </w:rPr>
              <w:softHyphen/>
              <w:t>троля качества функционирования с помощью встроенных средств.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127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определения набора качественных характеристик предложенного программного средства с помощью заданного набора мет</w:t>
            </w:r>
            <w:r>
              <w:rPr>
                <w:sz w:val="22"/>
                <w:szCs w:val="22"/>
              </w:rPr>
              <w:softHyphen/>
              <w:t>рик, в том числе с использованием инструментальных средств. Полнота и правильность вывода о соответствии заданным критериям. Полнота и пра</w:t>
            </w:r>
            <w:r>
              <w:rPr>
                <w:sz w:val="22"/>
                <w:szCs w:val="22"/>
              </w:rPr>
              <w:softHyphen/>
              <w:t>вильность сохранения результатов в системе контроля версий.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781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условий эксплуатации про</w:t>
            </w:r>
            <w:r>
              <w:rPr>
                <w:sz w:val="22"/>
                <w:szCs w:val="22"/>
              </w:rPr>
              <w:softHyphen/>
              <w:t>граммного обеспечения. Полнота и правильность проверки настройки кон</w:t>
            </w:r>
            <w:r>
              <w:rPr>
                <w:sz w:val="22"/>
                <w:szCs w:val="22"/>
              </w:rPr>
              <w:softHyphen/>
              <w:t>фигурации. Полнота и правильность выполнения анализа функционирова</w:t>
            </w:r>
            <w:r>
              <w:rPr>
                <w:sz w:val="22"/>
                <w:szCs w:val="22"/>
              </w:rPr>
              <w:softHyphen/>
              <w:t>ния с помощью инструментальных средств. Полнота и правильность выяв</w:t>
            </w:r>
            <w:r>
              <w:rPr>
                <w:sz w:val="22"/>
                <w:szCs w:val="22"/>
              </w:rPr>
              <w:softHyphen/>
              <w:t>ления причин несоответствия выполняемых функций требованиям заказчи</w:t>
            </w:r>
            <w:r>
              <w:rPr>
                <w:sz w:val="22"/>
                <w:szCs w:val="22"/>
              </w:rPr>
              <w:softHyphen/>
              <w:t>ка. Полнота и правильность предложенных вариантов модификации про</w:t>
            </w:r>
            <w:r>
              <w:rPr>
                <w:sz w:val="22"/>
                <w:szCs w:val="22"/>
              </w:rPr>
              <w:softHyphen/>
              <w:t>граммного обеспечения.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272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рисков и характеристик качества про</w:t>
            </w:r>
            <w:r>
              <w:rPr>
                <w:sz w:val="22"/>
                <w:szCs w:val="22"/>
              </w:rPr>
              <w:softHyphen/>
              <w:t>граммного обеспечения. Полнота и правильность обоснования и выбора ме</w:t>
            </w:r>
            <w:r>
              <w:rPr>
                <w:sz w:val="22"/>
                <w:szCs w:val="22"/>
              </w:rPr>
              <w:softHyphen/>
              <w:t>тодов и средств защиты программного обеспечения. Полнота и правиль</w:t>
            </w:r>
            <w:r>
              <w:rPr>
                <w:sz w:val="22"/>
                <w:szCs w:val="22"/>
              </w:rPr>
              <w:softHyphen/>
              <w:t>ность определения необходимого уровня защиты. Полнота и правильность реализации защиты программного обеспечения.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52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структуры БД. Полнота и правильность сделанного вывода о поддержании целостности БД. Полнота и правильность внесения указанных изменений в БД и контроля сохранения этих измене</w:t>
            </w:r>
            <w:r>
              <w:rPr>
                <w:sz w:val="22"/>
                <w:szCs w:val="22"/>
              </w:rPr>
              <w:softHyphen/>
              <w:t>ний. Полнота и правильность создания указанных запросов к БД. Полнота и правильность выполнения запросов на указанное изменение структуры БД. Полнота и правильность проверки их корректность.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518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предложенных функций администра</w:t>
            </w:r>
            <w:r>
              <w:rPr>
                <w:sz w:val="22"/>
                <w:szCs w:val="22"/>
              </w:rPr>
              <w:softHyphen/>
              <w:t>тора (с пояснениями), демонстрирующих знание технологий.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27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анализа условий эксплуатации, требуемого уровня безопасности и необходимых возможностей аппаратных средств для реали</w:t>
            </w:r>
            <w:r>
              <w:rPr>
                <w:sz w:val="22"/>
                <w:szCs w:val="22"/>
              </w:rPr>
              <w:softHyphen/>
              <w:t>зации поставленной задачи. Полнота и правильность формирования требо</w:t>
            </w:r>
            <w:r>
              <w:rPr>
                <w:sz w:val="22"/>
                <w:szCs w:val="22"/>
              </w:rPr>
              <w:softHyphen/>
              <w:t>ваний к конфигурации компьютерных сетей и серверного оборудования для реализации поставленной задачи в нескольких вариантах.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514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предложенных функций администра</w:t>
            </w:r>
            <w:r>
              <w:rPr>
                <w:sz w:val="22"/>
                <w:szCs w:val="22"/>
              </w:rPr>
              <w:softHyphen/>
              <w:t>тора (с пояснениями), демонстрирующих знание технологий.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52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установки и настройки серверного программного обеспечения. Полнота и правильность разработки и обосно</w:t>
            </w:r>
            <w:r>
              <w:rPr>
                <w:sz w:val="22"/>
                <w:szCs w:val="22"/>
              </w:rPr>
              <w:softHyphen/>
              <w:t>вания политики безопасности требуемого уровня. Полнота и правильность проверки совместимости программного обеспечения. Полнота и правиль</w:t>
            </w:r>
            <w:r>
              <w:rPr>
                <w:sz w:val="22"/>
                <w:szCs w:val="22"/>
              </w:rPr>
              <w:softHyphen/>
              <w:t>ность проверки наличия и срока действия сертификатов программных средств.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022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и предварительной обработка информации. Полнота и правильность выделения объектов и атрибутов в соответствии с заданием. Полнота и правильность построения и обоснова</w:t>
            </w:r>
            <w:r>
              <w:rPr>
                <w:sz w:val="22"/>
                <w:szCs w:val="22"/>
              </w:rPr>
              <w:softHyphen/>
              <w:t>ния концептуальной модели БД.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27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проектирования и нормализации БД в полном со</w:t>
            </w:r>
            <w:r>
              <w:rPr>
                <w:sz w:val="22"/>
                <w:szCs w:val="22"/>
              </w:rPr>
              <w:softHyphen/>
              <w:t xml:space="preserve">ответствии с поставленной задачей и применением </w:t>
            </w:r>
            <w:proofErr w:type="spellStart"/>
            <w:r>
              <w:rPr>
                <w:sz w:val="22"/>
                <w:szCs w:val="22"/>
              </w:rPr>
              <w:t>Case</w:t>
            </w:r>
            <w:proofErr w:type="spellEnd"/>
            <w:r>
              <w:rPr>
                <w:sz w:val="22"/>
                <w:szCs w:val="22"/>
              </w:rPr>
              <w:t>-средств. Соответ</w:t>
            </w:r>
            <w:r>
              <w:rPr>
                <w:sz w:val="22"/>
                <w:szCs w:val="22"/>
              </w:rPr>
              <w:softHyphen/>
              <w:t>ствие уровня нормализации 3НФ. Полнота и правильность обоснования структуры индексов. Полнота и правильность пояснений принципов физи</w:t>
            </w:r>
            <w:r>
              <w:rPr>
                <w:sz w:val="22"/>
                <w:szCs w:val="22"/>
              </w:rPr>
              <w:softHyphen/>
              <w:t>ческой и логической модели.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536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построения БД в предложенной СУБД. Полнота и правильность создания объектов в соответствии заданию. Полно</w:t>
            </w:r>
            <w:r>
              <w:rPr>
                <w:sz w:val="22"/>
                <w:szCs w:val="22"/>
              </w:rPr>
              <w:softHyphen/>
              <w:t>та и правильность заполнения всех таблиц с помощью соответствующих средств. Полнота и правильность выделения и реализации уровней доступа для различных категорий пользователей. Полнота и правильность предло</w:t>
            </w:r>
            <w:r>
              <w:rPr>
                <w:sz w:val="22"/>
                <w:szCs w:val="22"/>
              </w:rPr>
              <w:softHyphen/>
              <w:t>жения и обоснования физическая схема БД.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</w:tbl>
    <w:p w:rsidR="008733BD" w:rsidRDefault="000944C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83"/>
        <w:gridCol w:w="2419"/>
      </w:tblGrid>
      <w:tr w:rsidR="008733BD">
        <w:trPr>
          <w:trHeight w:hRule="exact" w:val="102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Полнота и правильность создания и корректной работы запросов к БД. Пол</w:t>
            </w:r>
            <w:r>
              <w:rPr>
                <w:sz w:val="22"/>
                <w:szCs w:val="22"/>
              </w:rPr>
              <w:softHyphen/>
              <w:t>нота и правильность сформированных отчетов, которые выводят данные с учетом группировки в полном соответствии с заданием. Полнота и правиль</w:t>
            </w:r>
            <w:r>
              <w:rPr>
                <w:sz w:val="22"/>
                <w:szCs w:val="22"/>
              </w:rPr>
              <w:softHyphen/>
              <w:t>ность создания процедур и триггеров в полном соответствии с заданием.</w:t>
            </w:r>
          </w:p>
        </w:tc>
        <w:tc>
          <w:tcPr>
            <w:tcW w:w="2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127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выполнения анализа эффективности обработки данных и запросов пользователей. Полнота и правильность обоснования и выбора принципов регистрации и системы паролей. Полнота и правильность создания и обоснования группы пользователей. Полнота и правильность установки и настройки программного обеспечения администрирования БД.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1027"/>
          <w:jc w:val="center"/>
        </w:trPr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Полнота и правильность обоснования периода резервного копирования БД на основе анализа обращений пользователей. Полнота и правильность вы</w:t>
            </w:r>
            <w:r>
              <w:rPr>
                <w:sz w:val="22"/>
                <w:szCs w:val="22"/>
              </w:rPr>
              <w:softHyphen/>
              <w:t>полнения резервного копирования БД. Полнота и правильность выполнения восстановления состояния БД на заданную дату.</w:t>
            </w:r>
          </w:p>
        </w:tc>
        <w:tc>
          <w:tcPr>
            <w:tcW w:w="2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</w:tbl>
    <w:p w:rsidR="008733BD" w:rsidRDefault="008733BD">
      <w:pPr>
        <w:sectPr w:rsidR="008733BD">
          <w:footerReference w:type="default" r:id="rId9"/>
          <w:pgSz w:w="11900" w:h="16840"/>
          <w:pgMar w:top="1081" w:right="984" w:bottom="1005" w:left="1013" w:header="0" w:footer="3" w:gutter="0"/>
          <w:cols w:space="720"/>
          <w:noEndnote/>
          <w:docGrid w:linePitch="360"/>
        </w:sectPr>
      </w:pPr>
    </w:p>
    <w:p w:rsidR="00640060" w:rsidRDefault="00640060" w:rsidP="00640060">
      <w:pPr>
        <w:pStyle w:val="11"/>
        <w:keepNext/>
        <w:keepLines/>
        <w:spacing w:after="0"/>
      </w:pPr>
      <w:bookmarkStart w:id="31" w:name="bookmark41"/>
      <w:bookmarkStart w:id="32" w:name="bookmark42"/>
      <w:bookmarkStart w:id="33" w:name="bookmark43"/>
      <w:r>
        <w:lastRenderedPageBreak/>
        <w:t>4. Оценочные материалы</w:t>
      </w:r>
    </w:p>
    <w:p w:rsidR="00640060" w:rsidRPr="00640060" w:rsidRDefault="00640060" w:rsidP="00640060">
      <w:pPr>
        <w:pStyle w:val="1"/>
        <w:tabs>
          <w:tab w:val="left" w:pos="724"/>
        </w:tabs>
        <w:rPr>
          <w:sz w:val="24"/>
          <w:szCs w:val="24"/>
        </w:rPr>
      </w:pPr>
      <w:r w:rsidRPr="00596BC6">
        <w:rPr>
          <w:sz w:val="24"/>
          <w:szCs w:val="24"/>
        </w:rPr>
        <w:br/>
      </w:r>
      <w:r>
        <w:rPr>
          <w:rStyle w:val="af"/>
          <w:b w:val="0"/>
          <w:sz w:val="24"/>
          <w:szCs w:val="24"/>
          <w:shd w:val="clear" w:color="auto" w:fill="FFFFFF"/>
        </w:rPr>
        <w:t>1</w:t>
      </w:r>
      <w:r w:rsidRPr="00640060">
        <w:rPr>
          <w:rStyle w:val="af"/>
          <w:b w:val="0"/>
          <w:sz w:val="24"/>
          <w:szCs w:val="24"/>
          <w:shd w:val="clear" w:color="auto" w:fill="FFFFFF"/>
        </w:rPr>
        <w:t>.</w:t>
      </w:r>
      <w:r w:rsidRPr="00596BC6">
        <w:rPr>
          <w:sz w:val="24"/>
          <w:szCs w:val="24"/>
          <w:shd w:val="clear" w:color="auto" w:fill="FFFFFF"/>
        </w:rPr>
        <w:t> Какой из следующих методов используется для оценки качества программного обеспечения?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</w:rPr>
        <w:br/>
      </w:r>
      <w:r>
        <w:rPr>
          <w:rStyle w:val="af"/>
          <w:b w:val="0"/>
          <w:sz w:val="24"/>
          <w:szCs w:val="24"/>
          <w:shd w:val="clear" w:color="auto" w:fill="FFFFFF"/>
        </w:rPr>
        <w:t>2</w:t>
      </w:r>
      <w:r w:rsidRPr="00640060">
        <w:rPr>
          <w:rStyle w:val="af"/>
          <w:b w:val="0"/>
          <w:sz w:val="24"/>
          <w:szCs w:val="24"/>
          <w:shd w:val="clear" w:color="auto" w:fill="FFFFFF"/>
        </w:rPr>
        <w:t>.</w:t>
      </w:r>
      <w:r w:rsidRPr="00596BC6">
        <w:rPr>
          <w:sz w:val="24"/>
          <w:szCs w:val="24"/>
          <w:shd w:val="clear" w:color="auto" w:fill="FFFFFF"/>
        </w:rPr>
        <w:t> Что такое "недопустимый дефект" в программном обеспечении?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</w:rPr>
        <w:br/>
      </w:r>
      <w:r>
        <w:rPr>
          <w:rStyle w:val="af"/>
          <w:b w:val="0"/>
          <w:sz w:val="24"/>
          <w:szCs w:val="24"/>
          <w:shd w:val="clear" w:color="auto" w:fill="FFFFFF"/>
        </w:rPr>
        <w:t>3</w:t>
      </w:r>
      <w:r w:rsidRPr="00640060">
        <w:rPr>
          <w:rStyle w:val="af"/>
          <w:b w:val="0"/>
          <w:sz w:val="24"/>
          <w:szCs w:val="24"/>
          <w:shd w:val="clear" w:color="auto" w:fill="FFFFFF"/>
        </w:rPr>
        <w:t>.</w:t>
      </w:r>
      <w:r w:rsidRPr="00596BC6">
        <w:rPr>
          <w:sz w:val="24"/>
          <w:szCs w:val="24"/>
          <w:shd w:val="clear" w:color="auto" w:fill="FFFFFF"/>
        </w:rPr>
        <w:t> Какой из следующих методов обеспечивает автоматизацию тестирования программного обеспечения?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A) Ручное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B) Интеграционное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 xml:space="preserve">C) Использование </w:t>
      </w:r>
      <w:proofErr w:type="spellStart"/>
      <w:r w:rsidRPr="00596BC6">
        <w:rPr>
          <w:sz w:val="24"/>
          <w:szCs w:val="24"/>
          <w:shd w:val="clear" w:color="auto" w:fill="FFFFFF"/>
        </w:rPr>
        <w:t>фреймворков</w:t>
      </w:r>
      <w:proofErr w:type="spellEnd"/>
      <w:r w:rsidRPr="00596BC6">
        <w:rPr>
          <w:sz w:val="24"/>
          <w:szCs w:val="24"/>
          <w:shd w:val="clear" w:color="auto" w:fill="FFFFFF"/>
        </w:rPr>
        <w:t xml:space="preserve"> для автоматизации тестирования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D) Нагрузочное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</w:rPr>
        <w:br/>
      </w:r>
      <w:r>
        <w:rPr>
          <w:rStyle w:val="af"/>
          <w:b w:val="0"/>
          <w:sz w:val="24"/>
          <w:szCs w:val="24"/>
          <w:shd w:val="clear" w:color="auto" w:fill="FFFFFF"/>
        </w:rPr>
        <w:t>4</w:t>
      </w:r>
      <w:r w:rsidRPr="00640060">
        <w:rPr>
          <w:rStyle w:val="af"/>
          <w:b w:val="0"/>
          <w:sz w:val="24"/>
          <w:szCs w:val="24"/>
          <w:shd w:val="clear" w:color="auto" w:fill="FFFFFF"/>
        </w:rPr>
        <w:t>.</w:t>
      </w:r>
      <w:r w:rsidRPr="00596BC6">
        <w:rPr>
          <w:sz w:val="24"/>
          <w:szCs w:val="24"/>
          <w:shd w:val="clear" w:color="auto" w:fill="FFFFFF"/>
        </w:rPr>
        <w:t> Какой из следующих типов тестирования фокусируется на проверке производительности системы?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A) Функциональное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B) Нагрузочное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>C) Регрессионное 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</w:rPr>
        <w:t xml:space="preserve">D) </w:t>
      </w:r>
      <w:proofErr w:type="spellStart"/>
      <w:r w:rsidRPr="00596BC6">
        <w:rPr>
          <w:sz w:val="24"/>
          <w:szCs w:val="24"/>
          <w:shd w:val="clear" w:color="auto" w:fill="FFFFFF"/>
        </w:rPr>
        <w:t>Юзабилити</w:t>
      </w:r>
      <w:proofErr w:type="spellEnd"/>
      <w:r w:rsidRPr="00596BC6">
        <w:rPr>
          <w:sz w:val="24"/>
          <w:szCs w:val="24"/>
          <w:shd w:val="clear" w:color="auto" w:fill="FFFFFF"/>
        </w:rPr>
        <w:t>-тестирование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</w:rPr>
        <w:br/>
      </w:r>
      <w:r>
        <w:rPr>
          <w:rStyle w:val="af"/>
          <w:b w:val="0"/>
          <w:sz w:val="24"/>
          <w:szCs w:val="24"/>
          <w:shd w:val="clear" w:color="auto" w:fill="FFFFFF"/>
        </w:rPr>
        <w:t>5</w:t>
      </w:r>
      <w:r w:rsidRPr="00640060">
        <w:rPr>
          <w:rStyle w:val="af"/>
          <w:b w:val="0"/>
          <w:sz w:val="24"/>
          <w:szCs w:val="24"/>
          <w:shd w:val="clear" w:color="auto" w:fill="FFFFFF"/>
        </w:rPr>
        <w:t>.</w:t>
      </w:r>
      <w:r w:rsidRPr="00596BC6">
        <w:rPr>
          <w:sz w:val="24"/>
          <w:szCs w:val="24"/>
          <w:shd w:val="clear" w:color="auto" w:fill="FFFFFF"/>
          <w:lang w:val="en-US"/>
        </w:rPr>
        <w:t> </w:t>
      </w:r>
      <w:r w:rsidRPr="00596BC6">
        <w:rPr>
          <w:sz w:val="24"/>
          <w:szCs w:val="24"/>
          <w:shd w:val="clear" w:color="auto" w:fill="FFFFFF"/>
        </w:rPr>
        <w:t>Какой из следующих методов управления качеством включает в себя постоянное улучшение процессов?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  <w:lang w:val="en-US"/>
        </w:rPr>
        <w:t>A</w:t>
      </w:r>
      <w:r w:rsidRPr="00596BC6">
        <w:rPr>
          <w:sz w:val="24"/>
          <w:szCs w:val="24"/>
          <w:shd w:val="clear" w:color="auto" w:fill="FFFFFF"/>
        </w:rPr>
        <w:t xml:space="preserve">) </w:t>
      </w:r>
      <w:r w:rsidRPr="00596BC6">
        <w:rPr>
          <w:sz w:val="24"/>
          <w:szCs w:val="24"/>
          <w:shd w:val="clear" w:color="auto" w:fill="FFFFFF"/>
          <w:lang w:val="en-US"/>
        </w:rPr>
        <w:t>Six</w:t>
      </w:r>
      <w:r w:rsidRPr="00596BC6">
        <w:rPr>
          <w:sz w:val="24"/>
          <w:szCs w:val="24"/>
          <w:shd w:val="clear" w:color="auto" w:fill="FFFFFF"/>
        </w:rPr>
        <w:t xml:space="preserve"> </w:t>
      </w:r>
      <w:r w:rsidRPr="00596BC6">
        <w:rPr>
          <w:sz w:val="24"/>
          <w:szCs w:val="24"/>
          <w:shd w:val="clear" w:color="auto" w:fill="FFFFFF"/>
          <w:lang w:val="en-US"/>
        </w:rPr>
        <w:t>Sigma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  <w:lang w:val="en-US"/>
        </w:rPr>
        <w:t>B</w:t>
      </w:r>
      <w:r w:rsidRPr="00596BC6">
        <w:rPr>
          <w:sz w:val="24"/>
          <w:szCs w:val="24"/>
          <w:shd w:val="clear" w:color="auto" w:fill="FFFFFF"/>
        </w:rPr>
        <w:t xml:space="preserve">) </w:t>
      </w:r>
      <w:r w:rsidRPr="00596BC6">
        <w:rPr>
          <w:sz w:val="24"/>
          <w:szCs w:val="24"/>
          <w:shd w:val="clear" w:color="auto" w:fill="FFFFFF"/>
          <w:lang w:val="en-US"/>
        </w:rPr>
        <w:t>Waterfall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  <w:lang w:val="en-US"/>
        </w:rPr>
        <w:t>C</w:t>
      </w:r>
      <w:r w:rsidRPr="00596BC6">
        <w:rPr>
          <w:sz w:val="24"/>
          <w:szCs w:val="24"/>
          <w:shd w:val="clear" w:color="auto" w:fill="FFFFFF"/>
        </w:rPr>
        <w:t xml:space="preserve">) </w:t>
      </w:r>
      <w:r w:rsidRPr="00596BC6">
        <w:rPr>
          <w:sz w:val="24"/>
          <w:szCs w:val="24"/>
          <w:shd w:val="clear" w:color="auto" w:fill="FFFFFF"/>
          <w:lang w:val="en-US"/>
        </w:rPr>
        <w:t>Agile</w:t>
      </w:r>
      <w:r w:rsidRPr="00596BC6">
        <w:rPr>
          <w:sz w:val="24"/>
          <w:szCs w:val="24"/>
        </w:rPr>
        <w:br/>
      </w:r>
      <w:r w:rsidRPr="00596BC6">
        <w:rPr>
          <w:sz w:val="24"/>
          <w:szCs w:val="24"/>
          <w:shd w:val="clear" w:color="auto" w:fill="FFFFFF"/>
          <w:lang w:val="en-US"/>
        </w:rPr>
        <w:t>D</w:t>
      </w:r>
      <w:r w:rsidRPr="00596BC6">
        <w:rPr>
          <w:sz w:val="24"/>
          <w:szCs w:val="24"/>
          <w:shd w:val="clear" w:color="auto" w:fill="FFFFFF"/>
        </w:rPr>
        <w:t xml:space="preserve">) </w:t>
      </w:r>
      <w:r w:rsidRPr="00596BC6">
        <w:rPr>
          <w:sz w:val="24"/>
          <w:szCs w:val="24"/>
          <w:shd w:val="clear" w:color="auto" w:fill="FFFFFF"/>
          <w:lang w:val="en-US"/>
        </w:rPr>
        <w:t>Scrum</w:t>
      </w:r>
      <w:r w:rsidRPr="00596BC6">
        <w:rPr>
          <w:sz w:val="24"/>
          <w:szCs w:val="24"/>
        </w:rPr>
        <w:br/>
      </w:r>
      <w:r w:rsidRPr="000A194F">
        <w:rPr>
          <w:color w:val="auto"/>
          <w:lang w:bidi="ar-SA"/>
        </w:rPr>
        <w:br/>
      </w:r>
      <w:r>
        <w:rPr>
          <w:color w:val="auto"/>
          <w:lang w:bidi="ar-SA"/>
        </w:rPr>
        <w:t>6</w:t>
      </w:r>
      <w:r w:rsidRPr="000A194F">
        <w:rPr>
          <w:color w:val="auto"/>
          <w:lang w:bidi="ar-SA"/>
        </w:rPr>
        <w:t>. Какие методы могут использоваться для обеспечения качества функционирования компьютерных систем? (Выберите вс</w:t>
      </w:r>
      <w:r w:rsidRPr="00596BC6">
        <w:rPr>
          <w:color w:val="auto"/>
          <w:lang w:bidi="ar-SA"/>
        </w:rPr>
        <w:t>е подходящие варианты)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A) Тестировани</w:t>
      </w:r>
      <w:r w:rsidRPr="00596BC6">
        <w:rPr>
          <w:color w:val="auto"/>
          <w:lang w:bidi="ar-SA"/>
        </w:rPr>
        <w:t>е программного обеспечения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B) Мон</w:t>
      </w:r>
      <w:r w:rsidRPr="00596BC6">
        <w:rPr>
          <w:color w:val="auto"/>
          <w:lang w:bidi="ar-SA"/>
        </w:rPr>
        <w:t>иторинг производительности</w:t>
      </w:r>
      <w:r w:rsidRPr="00596BC6">
        <w:rPr>
          <w:color w:val="auto"/>
          <w:lang w:bidi="ar-SA"/>
        </w:rPr>
        <w:br/>
        <w:t>   C) Обучение пользователей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D) Игнорирование отзывов пользователей</w:t>
      </w:r>
      <w:r w:rsidRPr="000A194F">
        <w:rPr>
          <w:color w:val="auto"/>
          <w:lang w:bidi="ar-SA"/>
        </w:rPr>
        <w:br/>
        <w:t>   </w:t>
      </w:r>
      <w:r w:rsidRPr="00596BC6">
        <w:rPr>
          <w:color w:val="auto"/>
          <w:lang w:bidi="ar-SA"/>
        </w:rPr>
        <w:t xml:space="preserve">Ответы: </w:t>
      </w:r>
      <w:r w:rsidRPr="000A194F">
        <w:rPr>
          <w:color w:val="auto"/>
          <w:lang w:bidi="ar-SA"/>
        </w:rPr>
        <w:br/>
      </w:r>
      <w:r w:rsidRPr="000A194F">
        <w:rPr>
          <w:color w:val="auto"/>
          <w:lang w:bidi="ar-SA"/>
        </w:rPr>
        <w:br/>
      </w:r>
      <w:r>
        <w:rPr>
          <w:color w:val="auto"/>
          <w:lang w:bidi="ar-SA"/>
        </w:rPr>
        <w:t>7</w:t>
      </w:r>
      <w:r w:rsidRPr="000A194F">
        <w:rPr>
          <w:color w:val="auto"/>
          <w:lang w:bidi="ar-SA"/>
        </w:rPr>
        <w:t>. Какие из перечисленных действий способствуют повышению качества функционирования компьютерной системы? (Выберит</w:t>
      </w:r>
      <w:r w:rsidRPr="00596BC6">
        <w:rPr>
          <w:color w:val="auto"/>
          <w:lang w:bidi="ar-SA"/>
        </w:rPr>
        <w:t>е все подходящие варианты)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A) Про</w:t>
      </w:r>
      <w:r w:rsidRPr="00596BC6">
        <w:rPr>
          <w:color w:val="auto"/>
          <w:lang w:bidi="ar-SA"/>
        </w:rPr>
        <w:t>ведение регулярных аудитов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 xml:space="preserve">B) </w:t>
      </w:r>
      <w:r w:rsidRPr="00596BC6">
        <w:rPr>
          <w:color w:val="auto"/>
          <w:lang w:bidi="ar-SA"/>
        </w:rPr>
        <w:t>Установка антивирусного ПО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C) Обеспечение рез</w:t>
      </w:r>
      <w:r w:rsidRPr="00596BC6">
        <w:rPr>
          <w:color w:val="auto"/>
          <w:lang w:bidi="ar-SA"/>
        </w:rPr>
        <w:t>ервного копирования данных</w:t>
      </w:r>
      <w:r w:rsidRPr="00596BC6">
        <w:rPr>
          <w:color w:val="auto"/>
          <w:lang w:bidi="ar-SA"/>
        </w:rPr>
        <w:br/>
        <w:t>   </w:t>
      </w:r>
      <w:r w:rsidRPr="000A194F">
        <w:rPr>
          <w:color w:val="auto"/>
          <w:lang w:bidi="ar-SA"/>
        </w:rPr>
        <w:t>D) Отключение системы мониторинга</w:t>
      </w:r>
      <w:r w:rsidRPr="000A194F">
        <w:rPr>
          <w:color w:val="auto"/>
          <w:lang w:bidi="ar-SA"/>
        </w:rPr>
        <w:br/>
      </w:r>
      <w:r w:rsidRPr="000A194F">
        <w:rPr>
          <w:color w:val="auto"/>
          <w:lang w:bidi="ar-SA"/>
        </w:rPr>
        <w:br/>
      </w:r>
      <w:r>
        <w:rPr>
          <w:rFonts w:eastAsia="MS Gothic"/>
          <w:color w:val="auto"/>
          <w:lang w:bidi="ar-SA"/>
        </w:rPr>
        <w:t>8</w:t>
      </w:r>
      <w:r w:rsidRPr="000A194F">
        <w:rPr>
          <w:color w:val="auto"/>
          <w:lang w:bidi="ar-SA"/>
        </w:rPr>
        <w:t xml:space="preserve">. </w:t>
      </w:r>
      <w:r w:rsidRPr="00596BC6">
        <w:rPr>
          <w:color w:val="auto"/>
          <w:lang w:bidi="ar-SA"/>
        </w:rPr>
        <w:t>Установите с</w:t>
      </w:r>
      <w:r w:rsidRPr="000A194F">
        <w:rPr>
          <w:color w:val="auto"/>
          <w:lang w:bidi="ar-SA"/>
        </w:rPr>
        <w:t>оответствие между аспектами качества и их описанием:</w:t>
      </w:r>
      <w:r w:rsidRPr="000A194F">
        <w:rPr>
          <w:color w:val="auto"/>
          <w:lang w:bidi="ar-SA"/>
        </w:rPr>
        <w:br/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118"/>
        <w:gridCol w:w="709"/>
        <w:gridCol w:w="4949"/>
      </w:tblGrid>
      <w:tr w:rsidR="00640060" w:rsidRPr="00596BC6" w:rsidTr="00554D4F">
        <w:tc>
          <w:tcPr>
            <w:tcW w:w="3964" w:type="dxa"/>
            <w:gridSpan w:val="2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  <w:shd w:val="clear" w:color="auto" w:fill="FFFFFF"/>
              </w:rPr>
              <w:t xml:space="preserve">Аспект качества </w:t>
            </w:r>
          </w:p>
        </w:tc>
        <w:tc>
          <w:tcPr>
            <w:tcW w:w="5658" w:type="dxa"/>
            <w:gridSpan w:val="2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 xml:space="preserve">Описание  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А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Производительность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1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Способность системы обрабатывать запросы быстро и эффективно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В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Безопасность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2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Способность системы функционировать без сбоев в течение длительного времени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С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Надежность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3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Защита данных от несанкционированного доступа</w:t>
            </w:r>
          </w:p>
        </w:tc>
      </w:tr>
    </w:tbl>
    <w:p w:rsidR="00640060" w:rsidRPr="00596BC6" w:rsidRDefault="00640060" w:rsidP="00640060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A194F">
        <w:rPr>
          <w:rFonts w:ascii="Times New Roman" w:eastAsia="Times New Roman" w:hAnsi="Times New Roman" w:cs="Times New Roman"/>
          <w:color w:val="auto"/>
          <w:lang w:bidi="ar-SA"/>
        </w:rPr>
        <w:br/>
      </w:r>
      <w:r>
        <w:rPr>
          <w:rFonts w:ascii="Times New Roman" w:eastAsia="Times New Roman" w:hAnsi="Times New Roman" w:cs="Times New Roman"/>
          <w:color w:val="auto"/>
          <w:lang w:bidi="ar-SA"/>
        </w:rPr>
        <w:t>9</w:t>
      </w:r>
      <w:r w:rsidRPr="000A194F">
        <w:rPr>
          <w:rFonts w:ascii="Times New Roman" w:eastAsia="Times New Roman" w:hAnsi="Times New Roman" w:cs="Times New Roman"/>
          <w:color w:val="auto"/>
          <w:lang w:bidi="ar-SA"/>
        </w:rPr>
        <w:t xml:space="preserve">. 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t>Установите с</w:t>
      </w:r>
      <w:r w:rsidRPr="000A194F">
        <w:rPr>
          <w:rFonts w:ascii="Times New Roman" w:eastAsia="Times New Roman" w:hAnsi="Times New Roman" w:cs="Times New Roman"/>
          <w:color w:val="auto"/>
          <w:lang w:bidi="ar-SA"/>
        </w:rPr>
        <w:t>оответствие между проблемами и возможными решениями:</w:t>
      </w:r>
      <w:r w:rsidRPr="000A194F">
        <w:rPr>
          <w:rFonts w:ascii="Times New Roman" w:eastAsia="Times New Roman" w:hAnsi="Times New Roman" w:cs="Times New Roman"/>
          <w:color w:val="auto"/>
          <w:lang w:bidi="ar-SA"/>
        </w:rPr>
        <w:br/>
      </w:r>
    </w:p>
    <w:tbl>
      <w:tblPr>
        <w:tblStyle w:val="ae"/>
        <w:tblW w:w="0" w:type="auto"/>
        <w:tblInd w:w="0" w:type="dxa"/>
        <w:tblLook w:val="04A0" w:firstRow="1" w:lastRow="0" w:firstColumn="1" w:lastColumn="0" w:noHBand="0" w:noVBand="1"/>
      </w:tblPr>
      <w:tblGrid>
        <w:gridCol w:w="846"/>
        <w:gridCol w:w="3118"/>
        <w:gridCol w:w="709"/>
        <w:gridCol w:w="4949"/>
      </w:tblGrid>
      <w:tr w:rsidR="00640060" w:rsidRPr="00596BC6" w:rsidTr="00554D4F">
        <w:tc>
          <w:tcPr>
            <w:tcW w:w="3964" w:type="dxa"/>
            <w:gridSpan w:val="2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  <w:shd w:val="clear" w:color="auto" w:fill="FFFFFF"/>
              </w:rPr>
              <w:t xml:space="preserve">Проблема </w:t>
            </w:r>
          </w:p>
        </w:tc>
        <w:tc>
          <w:tcPr>
            <w:tcW w:w="5658" w:type="dxa"/>
            <w:gridSpan w:val="2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 xml:space="preserve">Решение   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lastRenderedPageBreak/>
              <w:t>А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Сбои в работе системы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1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Оптимизация конфигурации и ресурсов системы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В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Утечка данных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2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Проведение регулярного технического обслуживания</w:t>
            </w:r>
          </w:p>
        </w:tc>
      </w:tr>
      <w:tr w:rsidR="00640060" w:rsidRPr="00596BC6" w:rsidTr="00554D4F">
        <w:tc>
          <w:tcPr>
            <w:tcW w:w="846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С</w:t>
            </w:r>
          </w:p>
        </w:tc>
        <w:tc>
          <w:tcPr>
            <w:tcW w:w="3118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Низкая производительность</w:t>
            </w:r>
          </w:p>
        </w:tc>
        <w:tc>
          <w:tcPr>
            <w:tcW w:w="70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596BC6">
              <w:rPr>
                <w:sz w:val="24"/>
                <w:szCs w:val="24"/>
              </w:rPr>
              <w:t>3</w:t>
            </w:r>
          </w:p>
        </w:tc>
        <w:tc>
          <w:tcPr>
            <w:tcW w:w="4949" w:type="dxa"/>
          </w:tcPr>
          <w:p w:rsidR="00640060" w:rsidRPr="00596BC6" w:rsidRDefault="00640060" w:rsidP="00554D4F">
            <w:pPr>
              <w:pStyle w:val="1"/>
              <w:tabs>
                <w:tab w:val="left" w:pos="724"/>
              </w:tabs>
              <w:rPr>
                <w:sz w:val="24"/>
                <w:szCs w:val="24"/>
              </w:rPr>
            </w:pPr>
            <w:r w:rsidRPr="000A194F">
              <w:rPr>
                <w:color w:val="auto"/>
                <w:sz w:val="24"/>
                <w:szCs w:val="24"/>
                <w:lang w:bidi="ar-SA"/>
              </w:rPr>
              <w:t>Внедрение систем безопасности</w:t>
            </w:r>
          </w:p>
        </w:tc>
      </w:tr>
    </w:tbl>
    <w:p w:rsidR="00640060" w:rsidRPr="000A194F" w:rsidRDefault="00640060" w:rsidP="00640060">
      <w:pPr>
        <w:widowControl/>
        <w:rPr>
          <w:rFonts w:ascii="Times New Roman" w:eastAsia="Times New Roman" w:hAnsi="Times New Roman" w:cs="Times New Roman"/>
          <w:color w:val="auto"/>
          <w:lang w:bidi="ar-SA"/>
        </w:rPr>
      </w:pPr>
      <w:r w:rsidRPr="000A194F">
        <w:rPr>
          <w:rFonts w:ascii="Times New Roman" w:eastAsia="Times New Roman" w:hAnsi="Times New Roman" w:cs="Times New Roman"/>
          <w:color w:val="auto"/>
          <w:lang w:bidi="ar-SA"/>
        </w:rPr>
        <w:br/>
      </w:r>
      <w:r>
        <w:rPr>
          <w:rFonts w:ascii="Times New Roman" w:eastAsia="Times New Roman" w:hAnsi="Times New Roman" w:cs="Times New Roman"/>
          <w:color w:val="auto"/>
          <w:lang w:bidi="ar-SA"/>
        </w:rPr>
        <w:t>1</w:t>
      </w:r>
      <w:r w:rsidRPr="000A194F">
        <w:rPr>
          <w:rFonts w:ascii="Times New Roman" w:eastAsia="Times New Roman" w:hAnsi="Times New Roman" w:cs="Times New Roman"/>
          <w:color w:val="auto"/>
          <w:lang w:bidi="ar-SA"/>
        </w:rPr>
        <w:t>0. Упорядочите этапы реагирования на инциденты, связанные с качеством функцио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t>нирования компьютерной системы: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br/>
      </w:r>
      <w:r w:rsidRPr="000A194F">
        <w:rPr>
          <w:rFonts w:ascii="Times New Roman" w:eastAsia="Times New Roman" w:hAnsi="Times New Roman" w:cs="Times New Roman"/>
          <w:color w:val="auto"/>
          <w:lang w:bidi="ar-SA"/>
        </w:rPr>
        <w:t>A. И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t>дентификация проблемы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br/>
        <w:t>B. Анализ причин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br/>
        <w:t>C. Разработка решения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br/>
        <w:t>D. Реализация решения</w:t>
      </w:r>
      <w:r w:rsidRPr="00596BC6">
        <w:rPr>
          <w:rFonts w:ascii="Times New Roman" w:eastAsia="Times New Roman" w:hAnsi="Times New Roman" w:cs="Times New Roman"/>
          <w:color w:val="auto"/>
          <w:lang w:bidi="ar-SA"/>
        </w:rPr>
        <w:br/>
      </w:r>
    </w:p>
    <w:p w:rsidR="00640060" w:rsidRDefault="00640060" w:rsidP="00640060">
      <w:pPr>
        <w:pStyle w:val="11"/>
        <w:keepNext/>
        <w:keepLines/>
        <w:spacing w:after="0"/>
      </w:pPr>
      <w:r>
        <w:t>Ключ (правильные ответы)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shd w:val="clear" w:color="auto" w:fill="FFFFFF"/>
        </w:rPr>
        <w:t>Тестирование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>
        <w:rPr>
          <w:b w:val="0"/>
          <w:shd w:val="clear" w:color="auto" w:fill="FFFFFF"/>
        </w:rPr>
        <w:t>Критическая ошибка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val="en-US"/>
        </w:rPr>
        <w:t>C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val="en-US"/>
        </w:rPr>
        <w:t>B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val="en-US"/>
        </w:rPr>
        <w:t>A</w:t>
      </w:r>
      <w:r w:rsidRPr="00640060">
        <w:rPr>
          <w:b w:val="0"/>
        </w:rPr>
        <w:t xml:space="preserve"> 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bidi="ar-SA"/>
        </w:rPr>
        <w:t>A, B, C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bidi="ar-SA"/>
        </w:rPr>
        <w:t>A, B, C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bidi="ar-SA"/>
        </w:rPr>
        <w:t>А1, В3, С2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bidi="ar-SA"/>
        </w:rPr>
        <w:t>A2, B3, C3</w:t>
      </w:r>
    </w:p>
    <w:p w:rsidR="00640060" w:rsidRPr="00640060" w:rsidRDefault="00640060" w:rsidP="00640060">
      <w:pPr>
        <w:pStyle w:val="11"/>
        <w:keepNext/>
        <w:keepLines/>
        <w:numPr>
          <w:ilvl w:val="0"/>
          <w:numId w:val="41"/>
        </w:numPr>
        <w:tabs>
          <w:tab w:val="left" w:pos="579"/>
        </w:tabs>
        <w:spacing w:after="0"/>
        <w:jc w:val="both"/>
        <w:rPr>
          <w:b w:val="0"/>
        </w:rPr>
      </w:pPr>
      <w:r w:rsidRPr="00640060">
        <w:rPr>
          <w:b w:val="0"/>
          <w:lang w:bidi="ar-SA"/>
        </w:rPr>
        <w:t>A, B, C, D</w:t>
      </w:r>
    </w:p>
    <w:p w:rsidR="00640060" w:rsidRPr="00596BC6" w:rsidRDefault="00640060" w:rsidP="00640060">
      <w:pPr>
        <w:pStyle w:val="1"/>
        <w:tabs>
          <w:tab w:val="left" w:pos="724"/>
        </w:tabs>
        <w:ind w:left="380"/>
        <w:rPr>
          <w:sz w:val="22"/>
          <w:szCs w:val="22"/>
        </w:rPr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p w:rsidR="00640060" w:rsidRDefault="00640060" w:rsidP="00640060">
      <w:pPr>
        <w:pStyle w:val="11"/>
        <w:keepNext/>
        <w:keepLines/>
        <w:spacing w:after="0"/>
      </w:pPr>
    </w:p>
    <w:bookmarkEnd w:id="31"/>
    <w:bookmarkEnd w:id="32"/>
    <w:bookmarkEnd w:id="33"/>
    <w:p w:rsidR="008733BD" w:rsidRDefault="008733BD" w:rsidP="00640060">
      <w:pPr>
        <w:pStyle w:val="11"/>
        <w:keepNext/>
        <w:keepLines/>
        <w:spacing w:after="0"/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Default="00640060" w:rsidP="00AF211A">
      <w:pPr>
        <w:pStyle w:val="1"/>
        <w:ind w:left="3440" w:hanging="3440"/>
        <w:rPr>
          <w:sz w:val="22"/>
          <w:szCs w:val="22"/>
        </w:rPr>
      </w:pPr>
    </w:p>
    <w:p w:rsidR="00640060" w:rsidRPr="00640060" w:rsidRDefault="00640060" w:rsidP="00640060">
      <w:pPr>
        <w:pStyle w:val="1"/>
        <w:ind w:left="3440" w:hanging="3440"/>
        <w:jc w:val="center"/>
        <w:rPr>
          <w:b/>
          <w:sz w:val="28"/>
          <w:szCs w:val="28"/>
        </w:rPr>
      </w:pPr>
      <w:r w:rsidRPr="00640060">
        <w:rPr>
          <w:b/>
          <w:sz w:val="28"/>
          <w:szCs w:val="28"/>
        </w:rPr>
        <w:lastRenderedPageBreak/>
        <w:t>ПРИЛОЖЕНИЯ</w:t>
      </w:r>
    </w:p>
    <w:p w:rsidR="00AF211A" w:rsidRDefault="00AF211A" w:rsidP="00AF211A">
      <w:pPr>
        <w:pStyle w:val="1"/>
        <w:ind w:left="3440" w:hanging="3440"/>
        <w:rPr>
          <w:sz w:val="22"/>
          <w:szCs w:val="22"/>
        </w:rPr>
      </w:pPr>
      <w:r>
        <w:rPr>
          <w:sz w:val="22"/>
          <w:szCs w:val="22"/>
        </w:rPr>
        <w:t>ФЕДЕРАЛЬНОЕ ГОСУДАРСТВЕННОЕ ОБРАЗОВАТЕЛЬНОЕ БЮДЖЕТНОЕ УЧРЕЖДЕНИЕ ВЫСШЕГО ОБРАЗОВАНИЯ</w:t>
      </w:r>
    </w:p>
    <w:p w:rsidR="00AF211A" w:rsidRDefault="00AF211A" w:rsidP="00AF211A">
      <w:pPr>
        <w:pStyle w:val="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AF211A" w:rsidRDefault="00AF211A" w:rsidP="00AF211A">
      <w:pPr>
        <w:pStyle w:val="1"/>
        <w:spacing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AF211A">
      <w:pPr>
        <w:pStyle w:val="1"/>
        <w:spacing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22"/>
        <w:keepNext/>
        <w:keepLines/>
        <w:spacing w:after="340"/>
        <w:ind w:firstLine="560"/>
      </w:pPr>
      <w:bookmarkStart w:id="34" w:name="bookmark44"/>
      <w:bookmarkStart w:id="35" w:name="bookmark45"/>
      <w:bookmarkStart w:id="36" w:name="bookmark46"/>
      <w:r>
        <w:t>Специальность 09.02.07 Информационные системы и программирование</w:t>
      </w:r>
      <w:bookmarkEnd w:id="34"/>
      <w:bookmarkEnd w:id="35"/>
      <w:bookmarkEnd w:id="36"/>
    </w:p>
    <w:p w:rsidR="008733BD" w:rsidRDefault="000944C8">
      <w:pPr>
        <w:pStyle w:val="30"/>
        <w:jc w:val="center"/>
      </w:pPr>
      <w:r>
        <w:rPr>
          <w:b/>
          <w:bCs/>
        </w:rPr>
        <w:t>ИНДИВИДУАЛЬНОЕ ЗАДАНИЕ</w:t>
      </w:r>
      <w:r>
        <w:rPr>
          <w:b/>
          <w:bCs/>
        </w:rPr>
        <w:br/>
        <w:t>по производственной практике</w:t>
      </w:r>
      <w:r w:rsidR="00523702">
        <w:rPr>
          <w:b/>
          <w:bCs/>
        </w:rPr>
        <w:t xml:space="preserve"> (преддипломной)</w:t>
      </w:r>
    </w:p>
    <w:p w:rsidR="008733BD" w:rsidRDefault="000944C8">
      <w:pPr>
        <w:pStyle w:val="30"/>
        <w:tabs>
          <w:tab w:val="left" w:leader="underscore" w:pos="9402"/>
        </w:tabs>
        <w:spacing w:after="540"/>
        <w:ind w:firstLine="140"/>
      </w:pPr>
      <w:r>
        <w:rPr>
          <w:b/>
          <w:bCs/>
        </w:rPr>
        <w:tab/>
      </w:r>
    </w:p>
    <w:p w:rsidR="008733BD" w:rsidRDefault="000944C8">
      <w:pPr>
        <w:pStyle w:val="30"/>
        <w:spacing w:after="540"/>
        <w:ind w:firstLine="140"/>
      </w:pPr>
      <w:r>
        <w:t>обучающегося (</w:t>
      </w:r>
      <w:proofErr w:type="spellStart"/>
      <w:r>
        <w:t>щейся</w:t>
      </w:r>
      <w:proofErr w:type="spellEnd"/>
      <w:r>
        <w:t>)курса учебной группы</w:t>
      </w:r>
    </w:p>
    <w:p w:rsidR="008733BD" w:rsidRDefault="000944C8">
      <w:pPr>
        <w:pStyle w:val="1"/>
        <w:pBdr>
          <w:top w:val="single" w:sz="4" w:space="0" w:color="auto"/>
        </w:pBdr>
        <w:spacing w:after="280"/>
        <w:ind w:firstLine="140"/>
      </w:pPr>
      <w:r>
        <w:t>(Фамилия, имя, отчество)</w:t>
      </w:r>
    </w:p>
    <w:p w:rsidR="008733BD" w:rsidRDefault="000944C8">
      <w:pPr>
        <w:pStyle w:val="30"/>
        <w:tabs>
          <w:tab w:val="left" w:leader="underscore" w:pos="9402"/>
        </w:tabs>
        <w:spacing w:after="820"/>
        <w:ind w:firstLine="140"/>
      </w:pPr>
      <w:r>
        <w:t>Место прохождения практики:</w:t>
      </w:r>
      <w:r>
        <w:tab/>
      </w:r>
    </w:p>
    <w:p w:rsidR="008733BD" w:rsidRDefault="000944C8">
      <w:pPr>
        <w:pStyle w:val="a7"/>
        <w:tabs>
          <w:tab w:val="left" w:leader="underscore" w:pos="2357"/>
          <w:tab w:val="left" w:leader="underscore" w:pos="4277"/>
          <w:tab w:val="left" w:leader="underscore" w:pos="7930"/>
        </w:tabs>
        <w:ind w:left="130"/>
      </w:pPr>
      <w:r>
        <w:t>Срок практики с «</w:t>
      </w:r>
      <w:r>
        <w:tab/>
        <w:t>»20</w:t>
      </w:r>
      <w:r>
        <w:tab/>
        <w:t>г. по «»20</w:t>
      </w:r>
      <w:r>
        <w:tab/>
      </w:r>
      <w:r>
        <w:rPr>
          <w:b/>
          <w:bCs/>
        </w:rPr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30"/>
        <w:gridCol w:w="5698"/>
        <w:gridCol w:w="3552"/>
      </w:tblGrid>
      <w:tr w:rsidR="008733BD">
        <w:trPr>
          <w:trHeight w:hRule="exact" w:val="859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r>
              <w:rPr>
                <w:sz w:val="22"/>
                <w:szCs w:val="22"/>
              </w:rPr>
              <w:t>п.п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индивидуального задания (перечень задач, подлежащих выполнению)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spacing w:line="276" w:lineRule="auto"/>
              <w:ind w:left="140" w:firstLine="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Планируемые результаты (освоен</w:t>
            </w:r>
            <w:r>
              <w:rPr>
                <w:sz w:val="22"/>
                <w:szCs w:val="22"/>
              </w:rPr>
              <w:softHyphen/>
              <w:t>ные умения (практический опыт))</w:t>
            </w:r>
          </w:p>
        </w:tc>
      </w:tr>
      <w:tr w:rsidR="008733BD">
        <w:trPr>
          <w:trHeight w:hRule="exact" w:val="274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78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283"/>
          <w:jc w:val="center"/>
        </w:trPr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</w:tbl>
    <w:p w:rsidR="008733BD" w:rsidRDefault="000944C8">
      <w:pPr>
        <w:pStyle w:val="a7"/>
        <w:tabs>
          <w:tab w:val="left" w:leader="underscore" w:pos="2875"/>
          <w:tab w:val="left" w:pos="4133"/>
          <w:tab w:val="left" w:leader="underscore" w:pos="4738"/>
        </w:tabs>
        <w:ind w:left="125"/>
      </w:pPr>
      <w:r>
        <w:t>Дата выдачи задания «</w:t>
      </w:r>
      <w:r>
        <w:tab/>
        <w:t xml:space="preserve">» </w:t>
      </w:r>
      <w:r>
        <w:tab/>
        <w:t>20</w:t>
      </w:r>
      <w:r>
        <w:tab/>
        <w:t>г.</w:t>
      </w:r>
    </w:p>
    <w:p w:rsidR="008733BD" w:rsidRDefault="008733BD">
      <w:pPr>
        <w:spacing w:after="279" w:line="1" w:lineRule="exact"/>
      </w:pPr>
    </w:p>
    <w:p w:rsidR="008733BD" w:rsidRDefault="000944C8">
      <w:pPr>
        <w:pStyle w:val="30"/>
        <w:spacing w:after="0"/>
        <w:ind w:firstLine="140"/>
      </w:pPr>
      <w:r>
        <w:t>Руководитель практики от филиала</w:t>
      </w:r>
    </w:p>
    <w:p w:rsidR="008733BD" w:rsidRDefault="000944C8">
      <w:pPr>
        <w:pStyle w:val="30"/>
        <w:tabs>
          <w:tab w:val="left" w:pos="3322"/>
        </w:tabs>
        <w:spacing w:after="0"/>
        <w:ind w:firstLine="140"/>
      </w:pPr>
      <w:r>
        <w:t>преподаватель филиала</w:t>
      </w:r>
      <w:r>
        <w:tab/>
        <w:t xml:space="preserve"> И.О. Ф.</w:t>
      </w:r>
    </w:p>
    <w:p w:rsidR="008733BD" w:rsidRDefault="000944C8">
      <w:pPr>
        <w:pStyle w:val="1"/>
        <w:ind w:firstLine="800"/>
      </w:pPr>
      <w:r>
        <w:t>(подпись)</w:t>
      </w:r>
    </w:p>
    <w:p w:rsidR="008733BD" w:rsidRDefault="000944C8">
      <w:pPr>
        <w:pStyle w:val="30"/>
        <w:spacing w:after="0"/>
        <w:ind w:firstLine="140"/>
      </w:pPr>
      <w:r>
        <w:t>Задание принято к исполнению:</w:t>
      </w:r>
    </w:p>
    <w:p w:rsidR="008733BD" w:rsidRDefault="000944C8">
      <w:pPr>
        <w:pStyle w:val="30"/>
        <w:spacing w:after="0"/>
        <w:ind w:firstLine="140"/>
      </w:pPr>
      <w:r>
        <w:t>обучающийся (</w:t>
      </w:r>
      <w:proofErr w:type="spellStart"/>
      <w:r>
        <w:t>щаяся</w:t>
      </w:r>
      <w:proofErr w:type="spellEnd"/>
      <w:r>
        <w:t>) И.О. Ф.</w:t>
      </w:r>
    </w:p>
    <w:p w:rsidR="008733BD" w:rsidRDefault="000944C8">
      <w:pPr>
        <w:pStyle w:val="1"/>
        <w:spacing w:after="340"/>
        <w:ind w:firstLine="300"/>
        <w:jc w:val="both"/>
      </w:pPr>
      <w:r>
        <w:t>(подпись)</w:t>
      </w:r>
    </w:p>
    <w:p w:rsidR="008733BD" w:rsidRDefault="000944C8">
      <w:pPr>
        <w:pStyle w:val="30"/>
        <w:spacing w:after="0"/>
        <w:ind w:firstLine="140"/>
      </w:pPr>
      <w:r>
        <w:t>СОГЛАСОВАНО</w:t>
      </w:r>
    </w:p>
    <w:p w:rsidR="008733BD" w:rsidRDefault="000944C8">
      <w:pPr>
        <w:pStyle w:val="30"/>
        <w:spacing w:after="0"/>
        <w:ind w:firstLine="140"/>
      </w:pPr>
      <w:r>
        <w:t>Руководитель практики от организации</w:t>
      </w:r>
    </w:p>
    <w:p w:rsidR="008733BD" w:rsidRDefault="000944C8">
      <w:pPr>
        <w:pStyle w:val="30"/>
        <w:tabs>
          <w:tab w:val="left" w:leader="underscore" w:pos="7105"/>
        </w:tabs>
        <w:spacing w:after="0"/>
        <w:ind w:firstLine="140"/>
      </w:pPr>
      <w:r>
        <w:tab/>
        <w:t>И.О. Ф.</w:t>
      </w:r>
    </w:p>
    <w:p w:rsidR="008733BD" w:rsidRDefault="000944C8">
      <w:pPr>
        <w:pStyle w:val="1"/>
        <w:tabs>
          <w:tab w:val="left" w:pos="1782"/>
        </w:tabs>
        <w:spacing w:after="280"/>
        <w:ind w:firstLine="140"/>
        <w:sectPr w:rsidR="008733BD">
          <w:pgSz w:w="11900" w:h="16840"/>
          <w:pgMar w:top="1138" w:right="841" w:bottom="1138" w:left="979" w:header="0" w:footer="3" w:gutter="0"/>
          <w:cols w:space="720"/>
          <w:noEndnote/>
          <w:docGrid w:linePitch="360"/>
        </w:sectPr>
      </w:pPr>
      <w:r>
        <w:t>(должность)</w:t>
      </w:r>
      <w:r>
        <w:tab/>
        <w:t>(подпись)</w:t>
      </w:r>
    </w:p>
    <w:p w:rsidR="008733BD" w:rsidRDefault="008733BD">
      <w:pPr>
        <w:spacing w:before="72" w:after="72" w:line="240" w:lineRule="exact"/>
        <w:rPr>
          <w:sz w:val="19"/>
          <w:szCs w:val="19"/>
        </w:rPr>
      </w:pPr>
    </w:p>
    <w:p w:rsidR="008733BD" w:rsidRDefault="008733BD">
      <w:pPr>
        <w:spacing w:line="1" w:lineRule="exact"/>
        <w:sectPr w:rsidR="008733BD">
          <w:pgSz w:w="11900" w:h="16840"/>
          <w:pgMar w:top="2036" w:right="511" w:bottom="975" w:left="1031" w:header="0" w:footer="3" w:gutter="0"/>
          <w:cols w:space="720"/>
          <w:noEndnote/>
          <w:docGrid w:linePitch="360"/>
        </w:sectPr>
      </w:pPr>
    </w:p>
    <w:p w:rsidR="00AF211A" w:rsidRDefault="00AF211A" w:rsidP="00AF211A">
      <w:pPr>
        <w:pStyle w:val="1"/>
        <w:ind w:left="3440" w:hanging="3440"/>
        <w:rPr>
          <w:sz w:val="22"/>
          <w:szCs w:val="22"/>
        </w:rPr>
      </w:pPr>
      <w:r>
        <w:rPr>
          <w:sz w:val="22"/>
          <w:szCs w:val="22"/>
        </w:rPr>
        <w:lastRenderedPageBreak/>
        <w:t>ФЕДЕРАЛЬНОЕ ГОСУДАРСТВЕННОЕ ОБРАЗОВАТЕЛЬНОЕ БЮДЖЕТНОЕ УЧРЕЖДЕНИЕ ВЫСШЕГО ОБРАЗОВАНИЯ</w:t>
      </w:r>
    </w:p>
    <w:p w:rsidR="00AF211A" w:rsidRDefault="00AF211A" w:rsidP="00AF211A">
      <w:pPr>
        <w:pStyle w:val="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AF211A" w:rsidRDefault="00AF211A" w:rsidP="00AF211A">
      <w:pPr>
        <w:pStyle w:val="1"/>
        <w:spacing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AF211A">
      <w:pPr>
        <w:pStyle w:val="1"/>
        <w:spacing w:after="6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20"/>
        <w:spacing w:after="660" w:line="240" w:lineRule="auto"/>
        <w:ind w:left="0" w:firstLine="420"/>
      </w:pPr>
      <w:r>
        <w:t>Специальность 09.02.07 Информационные системы и программирование</w:t>
      </w:r>
    </w:p>
    <w:p w:rsidR="008733BD" w:rsidRDefault="000944C8">
      <w:pPr>
        <w:pStyle w:val="20"/>
        <w:tabs>
          <w:tab w:val="left" w:leader="underscore" w:pos="9250"/>
        </w:tabs>
        <w:spacing w:after="660" w:line="276" w:lineRule="auto"/>
        <w:ind w:left="0" w:firstLine="0"/>
        <w:jc w:val="center"/>
      </w:pPr>
      <w:r>
        <w:rPr>
          <w:b/>
          <w:bCs/>
        </w:rPr>
        <w:t>ОТЧЕТ</w:t>
      </w:r>
      <w:r>
        <w:rPr>
          <w:b/>
          <w:bCs/>
        </w:rPr>
        <w:br/>
        <w:t>ПО ПРОИЗВОДСТВЕННОЙ ПРАКТИКЕ</w:t>
      </w:r>
      <w:r w:rsidR="00523702">
        <w:rPr>
          <w:b/>
          <w:bCs/>
        </w:rPr>
        <w:t xml:space="preserve"> (ПРЕДДИПЛОМНОЙ)</w:t>
      </w:r>
    </w:p>
    <w:p w:rsidR="008733BD" w:rsidRDefault="000944C8">
      <w:pPr>
        <w:pStyle w:val="20"/>
        <w:spacing w:line="240" w:lineRule="auto"/>
        <w:ind w:left="2840" w:firstLine="0"/>
      </w:pPr>
      <w:r>
        <w:t>Выполнил (а)</w:t>
      </w:r>
    </w:p>
    <w:p w:rsidR="008733BD" w:rsidRDefault="000944C8">
      <w:pPr>
        <w:pStyle w:val="20"/>
        <w:spacing w:line="240" w:lineRule="auto"/>
        <w:ind w:left="2840" w:firstLine="0"/>
      </w:pPr>
      <w:r>
        <w:t>обучающийся (</w:t>
      </w:r>
      <w:proofErr w:type="spellStart"/>
      <w:r>
        <w:t>щаяся</w:t>
      </w:r>
      <w:proofErr w:type="spellEnd"/>
      <w:r>
        <w:t>) учебной группы</w:t>
      </w:r>
    </w:p>
    <w:p w:rsidR="008733BD" w:rsidRDefault="000944C8">
      <w:pPr>
        <w:pStyle w:val="20"/>
        <w:tabs>
          <w:tab w:val="left" w:leader="underscore" w:pos="7050"/>
        </w:tabs>
        <w:spacing w:line="240" w:lineRule="auto"/>
        <w:ind w:left="2840" w:firstLine="0"/>
      </w:pPr>
      <w:r>
        <w:tab/>
        <w:t>И.О. Ф.</w:t>
      </w:r>
    </w:p>
    <w:p w:rsidR="008733BD" w:rsidRDefault="000944C8">
      <w:pPr>
        <w:pStyle w:val="20"/>
        <w:spacing w:after="480" w:line="240" w:lineRule="auto"/>
        <w:ind w:left="2920" w:firstLine="0"/>
      </w:pPr>
      <w:r>
        <w:t xml:space="preserve">(подпись) место прохождения практики: срок практики с.. </w:t>
      </w:r>
      <w:proofErr w:type="gramStart"/>
      <w:r>
        <w:t>по..</w:t>
      </w:r>
      <w:proofErr w:type="gramEnd"/>
    </w:p>
    <w:p w:rsidR="008733BD" w:rsidRDefault="000944C8">
      <w:pPr>
        <w:pStyle w:val="20"/>
        <w:spacing w:line="240" w:lineRule="auto"/>
        <w:ind w:left="0" w:firstLine="0"/>
      </w:pPr>
      <w:r>
        <w:t>Проверили:</w:t>
      </w:r>
    </w:p>
    <w:p w:rsidR="008733BD" w:rsidRDefault="000944C8">
      <w:pPr>
        <w:pStyle w:val="20"/>
        <w:spacing w:after="420" w:line="240" w:lineRule="auto"/>
        <w:ind w:left="0" w:firstLine="0"/>
      </w:pPr>
      <w:r>
        <w:t>Руководитель практики от организации</w:t>
      </w:r>
    </w:p>
    <w:p w:rsidR="008733BD" w:rsidRDefault="000944C8">
      <w:pPr>
        <w:pStyle w:val="20"/>
        <w:pBdr>
          <w:top w:val="single" w:sz="4" w:space="0" w:color="auto"/>
        </w:pBdr>
        <w:spacing w:line="240" w:lineRule="auto"/>
        <w:ind w:left="0" w:firstLine="0"/>
      </w:pPr>
      <w:r>
        <w:t>(должность)</w:t>
      </w:r>
    </w:p>
    <w:p w:rsidR="008733BD" w:rsidRDefault="000944C8">
      <w:pPr>
        <w:pStyle w:val="20"/>
        <w:tabs>
          <w:tab w:val="left" w:leader="underscore" w:pos="4210"/>
        </w:tabs>
        <w:spacing w:line="240" w:lineRule="auto"/>
        <w:ind w:left="0" w:firstLine="0"/>
      </w:pPr>
      <w:r>
        <w:tab/>
        <w:t>И.О. Ф.</w:t>
      </w:r>
    </w:p>
    <w:p w:rsidR="008733BD" w:rsidRDefault="000944C8">
      <w:pPr>
        <w:pStyle w:val="20"/>
        <w:spacing w:after="420" w:line="240" w:lineRule="auto"/>
        <w:ind w:left="2920" w:firstLine="0"/>
      </w:pPr>
      <w:r>
        <w:t>(подпись)</w:t>
      </w:r>
    </w:p>
    <w:p w:rsidR="008733BD" w:rsidRDefault="000944C8">
      <w:pPr>
        <w:pStyle w:val="20"/>
        <w:spacing w:after="420" w:line="240" w:lineRule="auto"/>
        <w:ind w:left="2840" w:firstLine="0"/>
      </w:pPr>
      <w:r>
        <w:t>Руководитель практики от филиала</w:t>
      </w:r>
    </w:p>
    <w:p w:rsidR="008733BD" w:rsidRDefault="000944C8">
      <w:pPr>
        <w:pStyle w:val="20"/>
        <w:pBdr>
          <w:top w:val="single" w:sz="4" w:space="0" w:color="auto"/>
        </w:pBdr>
        <w:spacing w:line="240" w:lineRule="auto"/>
        <w:ind w:left="2840" w:firstLine="0"/>
      </w:pPr>
      <w:r>
        <w:t>(должность)</w:t>
      </w:r>
    </w:p>
    <w:p w:rsidR="008733BD" w:rsidRDefault="000944C8">
      <w:pPr>
        <w:pStyle w:val="20"/>
        <w:tabs>
          <w:tab w:val="left" w:leader="underscore" w:pos="7050"/>
        </w:tabs>
        <w:spacing w:line="240" w:lineRule="auto"/>
        <w:ind w:left="2840" w:firstLine="0"/>
      </w:pPr>
      <w:r>
        <w:tab/>
        <w:t>И.О. Ф.</w:t>
      </w:r>
    </w:p>
    <w:p w:rsidR="008733BD" w:rsidRDefault="000944C8">
      <w:pPr>
        <w:pStyle w:val="20"/>
        <w:spacing w:after="760" w:line="240" w:lineRule="auto"/>
        <w:ind w:left="2920" w:firstLine="0"/>
      </w:pPr>
      <w:r>
        <w:t>(подпись)</w:t>
      </w:r>
    </w:p>
    <w:p w:rsidR="008733BD" w:rsidRDefault="00AF211A">
      <w:pPr>
        <w:pStyle w:val="20"/>
        <w:spacing w:after="420" w:line="240" w:lineRule="auto"/>
        <w:ind w:left="0" w:firstLine="0"/>
        <w:jc w:val="center"/>
      </w:pPr>
      <w:r>
        <w:t>Барнаул 20__</w:t>
      </w:r>
      <w:r w:rsidR="000944C8">
        <w:br w:type="page"/>
      </w:r>
    </w:p>
    <w:p w:rsidR="008733BD" w:rsidRDefault="000944C8">
      <w:pPr>
        <w:pStyle w:val="1"/>
        <w:ind w:left="3440" w:hanging="3440"/>
        <w:rPr>
          <w:sz w:val="22"/>
          <w:szCs w:val="22"/>
        </w:rPr>
      </w:pPr>
      <w:r>
        <w:rPr>
          <w:sz w:val="22"/>
          <w:szCs w:val="22"/>
        </w:rPr>
        <w:lastRenderedPageBreak/>
        <w:t>ФЕДЕРАЛЬНОЕ ГОСУДАРСТВЕННОЕ ОБРАЗОВАТЕЛЬНОЕ БЮДЖЕТНОЕ УЧРЕЖДЕНИЕ ВЫСШЕГО ОБРАЗОВАНИЯ</w:t>
      </w:r>
    </w:p>
    <w:p w:rsidR="008733BD" w:rsidRDefault="000944C8">
      <w:pPr>
        <w:pStyle w:val="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8733BD" w:rsidRDefault="000944C8">
      <w:pPr>
        <w:pStyle w:val="1"/>
        <w:spacing w:after="26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AF211A">
      <w:pPr>
        <w:pStyle w:val="1"/>
        <w:spacing w:after="56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30"/>
        <w:spacing w:after="260"/>
        <w:jc w:val="center"/>
      </w:pPr>
      <w:r>
        <w:rPr>
          <w:b/>
          <w:bCs/>
        </w:rPr>
        <w:t>КОНТРОЛЬНЫЙ ЛИСТ</w:t>
      </w:r>
      <w:r>
        <w:rPr>
          <w:b/>
          <w:bCs/>
        </w:rPr>
        <w:br/>
        <w:t>инструктажа по охране труда и пожарной безопасности</w:t>
      </w:r>
    </w:p>
    <w:p w:rsidR="008733BD" w:rsidRDefault="000944C8">
      <w:pPr>
        <w:pStyle w:val="30"/>
        <w:spacing w:after="560" w:line="221" w:lineRule="auto"/>
        <w:ind w:left="1180"/>
      </w:pPr>
      <w:r>
        <w:t>(вводный, первичный, повторный, внеплановый, целевой) подчеркнуть</w:t>
      </w:r>
    </w:p>
    <w:p w:rsidR="008733BD" w:rsidRDefault="000944C8">
      <w:pPr>
        <w:pStyle w:val="30"/>
        <w:spacing w:after="560"/>
      </w:pPr>
      <w:r>
        <w:t>обучающегося (</w:t>
      </w:r>
      <w:proofErr w:type="spellStart"/>
      <w:r>
        <w:t>щейся</w:t>
      </w:r>
      <w:proofErr w:type="spellEnd"/>
      <w:r>
        <w:t>)курса учебной группы</w:t>
      </w:r>
    </w:p>
    <w:p w:rsidR="008733BD" w:rsidRDefault="000944C8">
      <w:pPr>
        <w:pStyle w:val="1"/>
        <w:pBdr>
          <w:top w:val="single" w:sz="4" w:space="0" w:color="auto"/>
        </w:pBdr>
        <w:spacing w:after="320"/>
      </w:pPr>
      <w:r>
        <w:t>(Фамилия, имя, отчество)</w:t>
      </w:r>
    </w:p>
    <w:p w:rsidR="008733BD" w:rsidRDefault="000944C8">
      <w:pPr>
        <w:pStyle w:val="30"/>
        <w:tabs>
          <w:tab w:val="left" w:leader="underscore" w:pos="9283"/>
        </w:tabs>
        <w:spacing w:after="820"/>
      </w:pPr>
      <w:r>
        <w:t>Место прохождения практики:</w:t>
      </w:r>
      <w:r>
        <w:tab/>
      </w:r>
    </w:p>
    <w:p w:rsidR="008733BD" w:rsidRDefault="000944C8">
      <w:pPr>
        <w:pStyle w:val="30"/>
        <w:tabs>
          <w:tab w:val="left" w:leader="underscore" w:pos="2472"/>
          <w:tab w:val="left" w:leader="underscore" w:pos="4392"/>
          <w:tab w:val="left" w:leader="underscore" w:pos="8040"/>
        </w:tabs>
        <w:spacing w:after="1100"/>
      </w:pPr>
      <w:r>
        <w:t>Срок практики с «</w:t>
      </w:r>
      <w:r>
        <w:tab/>
        <w:t>»20</w:t>
      </w:r>
      <w:r>
        <w:tab/>
        <w:t>г. по «»20</w:t>
      </w:r>
      <w:r>
        <w:tab/>
        <w:t>г.</w:t>
      </w:r>
    </w:p>
    <w:p w:rsidR="008733BD" w:rsidRDefault="000944C8">
      <w:pPr>
        <w:pStyle w:val="30"/>
        <w:spacing w:after="260"/>
      </w:pPr>
      <w:r>
        <w:rPr>
          <w:b/>
          <w:bCs/>
        </w:rPr>
        <w:t>1. Инструктаж по охране труда</w:t>
      </w:r>
    </w:p>
    <w:p w:rsidR="008733BD" w:rsidRDefault="000944C8">
      <w:pPr>
        <w:pStyle w:val="30"/>
        <w:pBdr>
          <w:bottom w:val="single" w:sz="4" w:space="0" w:color="auto"/>
        </w:pBdr>
        <w:spacing w:after="560"/>
      </w:pPr>
      <w:r>
        <w:t>Фамилия, инициалы, должность лица, проводившего инструктаж</w:t>
      </w:r>
    </w:p>
    <w:p w:rsidR="008733BD" w:rsidRDefault="000944C8">
      <w:pPr>
        <w:pStyle w:val="30"/>
        <w:tabs>
          <w:tab w:val="left" w:leader="underscore" w:pos="4594"/>
        </w:tabs>
        <w:spacing w:after="260"/>
      </w:pPr>
      <w:r>
        <w:t xml:space="preserve">Дата проведения </w:t>
      </w:r>
      <w:proofErr w:type="gramStart"/>
      <w:r>
        <w:t>инструктажа..</w:t>
      </w:r>
      <w:proofErr w:type="gramEnd"/>
      <w:r>
        <w:t>20</w:t>
      </w:r>
      <w:r>
        <w:tab/>
        <w:t xml:space="preserve"> г.</w:t>
      </w:r>
    </w:p>
    <w:p w:rsidR="008733BD" w:rsidRDefault="000944C8">
      <w:pPr>
        <w:pStyle w:val="30"/>
        <w:tabs>
          <w:tab w:val="left" w:leader="underscore" w:pos="4877"/>
        </w:tabs>
        <w:spacing w:after="260"/>
      </w:pPr>
      <w:r>
        <w:t>Подпись лица, проводившего инструктаж</w:t>
      </w:r>
      <w:r>
        <w:tab/>
      </w:r>
    </w:p>
    <w:p w:rsidR="008733BD" w:rsidRDefault="000944C8">
      <w:pPr>
        <w:pStyle w:val="30"/>
        <w:tabs>
          <w:tab w:val="left" w:leader="underscore" w:pos="4877"/>
        </w:tabs>
        <w:spacing w:after="1100"/>
      </w:pPr>
      <w:r>
        <w:t>Подпись лица, получившего инструктаж</w:t>
      </w:r>
      <w:r>
        <w:tab/>
      </w:r>
    </w:p>
    <w:p w:rsidR="008733BD" w:rsidRDefault="000944C8">
      <w:pPr>
        <w:pStyle w:val="30"/>
        <w:spacing w:after="0"/>
      </w:pPr>
      <w:r>
        <w:rPr>
          <w:b/>
          <w:bCs/>
        </w:rPr>
        <w:t>2. Инструктаж по пожарной безопасности</w:t>
      </w:r>
    </w:p>
    <w:p w:rsidR="008733BD" w:rsidRDefault="000944C8">
      <w:pPr>
        <w:pStyle w:val="30"/>
        <w:pBdr>
          <w:bottom w:val="single" w:sz="4" w:space="0" w:color="auto"/>
        </w:pBdr>
        <w:spacing w:after="0"/>
      </w:pPr>
      <w:r>
        <w:t>Фамилия, инициалы, должность лица, проводившего инструктаж</w:t>
      </w:r>
    </w:p>
    <w:p w:rsidR="00AF211A" w:rsidRDefault="00AF211A">
      <w:pPr>
        <w:pStyle w:val="30"/>
        <w:spacing w:after="640"/>
        <w:jc w:val="center"/>
        <w:rPr>
          <w:b/>
          <w:bCs/>
          <w:sz w:val="22"/>
          <w:szCs w:val="22"/>
        </w:rPr>
      </w:pPr>
    </w:p>
    <w:p w:rsidR="00AF211A" w:rsidRDefault="00AF211A">
      <w:pPr>
        <w:pStyle w:val="30"/>
        <w:spacing w:after="640"/>
        <w:jc w:val="center"/>
        <w:rPr>
          <w:b/>
          <w:bCs/>
          <w:sz w:val="22"/>
          <w:szCs w:val="22"/>
        </w:rPr>
      </w:pPr>
    </w:p>
    <w:p w:rsidR="00AF211A" w:rsidRDefault="00AF211A" w:rsidP="00AF211A">
      <w:pPr>
        <w:pStyle w:val="1"/>
        <w:ind w:left="3440" w:hanging="3440"/>
        <w:rPr>
          <w:sz w:val="22"/>
          <w:szCs w:val="22"/>
        </w:rPr>
      </w:pPr>
      <w:r>
        <w:rPr>
          <w:sz w:val="22"/>
          <w:szCs w:val="22"/>
        </w:rPr>
        <w:lastRenderedPageBreak/>
        <w:t>ФЕДЕРАЛЬНОЕ ГОСУДАРСТВЕННОЕ ОБРАЗОВАТЕЛЬНОЕ БЮДЖЕТНОЕ УЧРЕЖДЕНИЕ ВЫСШЕГО ОБРАЗОВАНИЯ</w:t>
      </w:r>
    </w:p>
    <w:p w:rsidR="00AF211A" w:rsidRDefault="00AF211A" w:rsidP="00AF211A">
      <w:pPr>
        <w:pStyle w:val="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AF211A" w:rsidRDefault="00AF211A" w:rsidP="00AF211A">
      <w:pPr>
        <w:pStyle w:val="1"/>
        <w:spacing w:after="54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AF211A">
      <w:pPr>
        <w:pStyle w:val="30"/>
        <w:spacing w:after="6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22"/>
        <w:keepNext/>
        <w:keepLines/>
        <w:ind w:firstLine="520"/>
      </w:pPr>
      <w:bookmarkStart w:id="37" w:name="bookmark47"/>
      <w:bookmarkStart w:id="38" w:name="bookmark48"/>
      <w:bookmarkStart w:id="39" w:name="bookmark49"/>
      <w:r>
        <w:t>Специальность 09.02.07 Информационные системы и программирование</w:t>
      </w:r>
      <w:bookmarkEnd w:id="37"/>
      <w:bookmarkEnd w:id="38"/>
      <w:bookmarkEnd w:id="39"/>
    </w:p>
    <w:p w:rsidR="008733BD" w:rsidRDefault="000944C8">
      <w:pPr>
        <w:pStyle w:val="30"/>
        <w:spacing w:after="300" w:line="276" w:lineRule="auto"/>
        <w:jc w:val="center"/>
      </w:pPr>
      <w:r>
        <w:rPr>
          <w:b/>
          <w:bCs/>
        </w:rPr>
        <w:t>ДНЕВНИК</w:t>
      </w:r>
      <w:r>
        <w:rPr>
          <w:b/>
          <w:bCs/>
        </w:rPr>
        <w:br/>
        <w:t>ПО ПРОИЗВОДСТВЕННОЙ ПРАКТИКЕ</w:t>
      </w:r>
      <w:r w:rsidR="00523702">
        <w:rPr>
          <w:b/>
          <w:bCs/>
        </w:rPr>
        <w:t xml:space="preserve"> (ПРЕДДИПЛОМНОЙ)</w:t>
      </w:r>
    </w:p>
    <w:p w:rsidR="008733BD" w:rsidRDefault="000944C8">
      <w:pPr>
        <w:pStyle w:val="30"/>
        <w:tabs>
          <w:tab w:val="left" w:leader="underscore" w:pos="9293"/>
        </w:tabs>
        <w:spacing w:after="560" w:line="276" w:lineRule="auto"/>
      </w:pPr>
      <w:r>
        <w:rPr>
          <w:b/>
          <w:bCs/>
          <w:u w:val="single"/>
        </w:rPr>
        <w:tab/>
      </w:r>
    </w:p>
    <w:p w:rsidR="008733BD" w:rsidRDefault="000944C8">
      <w:pPr>
        <w:pStyle w:val="30"/>
        <w:spacing w:after="340" w:line="276" w:lineRule="auto"/>
      </w:pPr>
      <w:r>
        <w:t>обучающегося (</w:t>
      </w:r>
      <w:proofErr w:type="spellStart"/>
      <w:r>
        <w:t>щейся</w:t>
      </w:r>
      <w:proofErr w:type="spellEnd"/>
      <w:r>
        <w:t>)курса учебной группы</w:t>
      </w:r>
    </w:p>
    <w:p w:rsidR="008733BD" w:rsidRDefault="000944C8">
      <w:pPr>
        <w:pStyle w:val="1"/>
        <w:spacing w:after="300"/>
      </w:pPr>
      <w:r>
        <w:t>(Фамилия, имя, отчество)</w:t>
      </w:r>
    </w:p>
    <w:p w:rsidR="008733BD" w:rsidRDefault="000944C8">
      <w:pPr>
        <w:pStyle w:val="30"/>
        <w:tabs>
          <w:tab w:val="left" w:leader="underscore" w:pos="9293"/>
        </w:tabs>
        <w:spacing w:after="560"/>
      </w:pPr>
      <w:r>
        <w:t>Место прохождения практики:</w:t>
      </w:r>
      <w:r>
        <w:tab/>
      </w:r>
    </w:p>
    <w:p w:rsidR="008733BD" w:rsidRDefault="000944C8">
      <w:pPr>
        <w:pStyle w:val="30"/>
        <w:tabs>
          <w:tab w:val="left" w:leader="underscore" w:pos="2352"/>
          <w:tab w:val="left" w:leader="underscore" w:pos="4466"/>
          <w:tab w:val="left" w:leader="underscore" w:pos="8040"/>
        </w:tabs>
        <w:spacing w:after="560"/>
      </w:pPr>
      <w:r>
        <w:t>Срок практики с «</w:t>
      </w:r>
      <w:r>
        <w:tab/>
        <w:t>»20</w:t>
      </w:r>
      <w:r>
        <w:tab/>
        <w:t>г. по «»20</w:t>
      </w:r>
      <w:r>
        <w:tab/>
        <w:t>г.</w:t>
      </w:r>
    </w:p>
    <w:p w:rsidR="008733BD" w:rsidRDefault="000944C8">
      <w:pPr>
        <w:pStyle w:val="30"/>
        <w:tabs>
          <w:tab w:val="left" w:pos="4467"/>
          <w:tab w:val="left" w:leader="underscore" w:pos="7565"/>
        </w:tabs>
        <w:spacing w:after="380" w:line="276" w:lineRule="auto"/>
        <w:rPr>
          <w:sz w:val="20"/>
          <w:szCs w:val="20"/>
        </w:rPr>
      </w:pPr>
      <w:r>
        <w:t xml:space="preserve">Руководитель практики от организации </w:t>
      </w:r>
      <w:r>
        <w:tab/>
        <w:t xml:space="preserve">И.О. Ф. </w:t>
      </w:r>
      <w:r>
        <w:rPr>
          <w:sz w:val="20"/>
          <w:szCs w:val="20"/>
        </w:rPr>
        <w:t>(должность)</w:t>
      </w:r>
      <w:r>
        <w:rPr>
          <w:sz w:val="20"/>
          <w:szCs w:val="20"/>
        </w:rPr>
        <w:tab/>
        <w:t>(подпись)</w:t>
      </w:r>
    </w:p>
    <w:p w:rsidR="008733BD" w:rsidRDefault="000944C8">
      <w:pPr>
        <w:pStyle w:val="a7"/>
        <w:jc w:val="center"/>
      </w:pPr>
      <w:r>
        <w:rPr>
          <w:b/>
          <w:bCs/>
        </w:rPr>
        <w:t>УЧЕТ ВЫПОЛНЕННОЙ РАБОТЫ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65"/>
        <w:gridCol w:w="5237"/>
        <w:gridCol w:w="1992"/>
        <w:gridCol w:w="1709"/>
      </w:tblGrid>
      <w:tr w:rsidR="008733BD">
        <w:trPr>
          <w:trHeight w:hRule="exact" w:val="523"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52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вида (этапа) практики Краткое содержание выполненных работ</w:t>
            </w:r>
          </w:p>
        </w:tc>
        <w:tc>
          <w:tcPr>
            <w:tcW w:w="3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Отметка о выполнении работы (подписи руководителей практики)</w:t>
            </w:r>
          </w:p>
        </w:tc>
      </w:tr>
      <w:tr w:rsidR="008733BD">
        <w:trPr>
          <w:trHeight w:hRule="exact" w:val="259"/>
          <w:jc w:val="center"/>
        </w:trPr>
        <w:tc>
          <w:tcPr>
            <w:tcW w:w="9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3BD" w:rsidRDefault="008733BD"/>
        </w:tc>
        <w:tc>
          <w:tcPr>
            <w:tcW w:w="52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3BD" w:rsidRDefault="008733BD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ind w:firstLine="2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организации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 филиала</w:t>
            </w:r>
          </w:p>
        </w:tc>
      </w:tr>
      <w:tr w:rsidR="008733BD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8733BD">
            <w:pPr>
              <w:pStyle w:val="a5"/>
              <w:tabs>
                <w:tab w:val="left" w:pos="850"/>
                <w:tab w:val="left" w:pos="1152"/>
              </w:tabs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8733BD">
            <w:pPr>
              <w:pStyle w:val="a5"/>
              <w:tabs>
                <w:tab w:val="left" w:pos="850"/>
                <w:tab w:val="left" w:pos="1152"/>
              </w:tabs>
              <w:rPr>
                <w:sz w:val="24"/>
                <w:szCs w:val="24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52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701"/>
          <w:jc w:val="center"/>
        </w:trPr>
        <w:tc>
          <w:tcPr>
            <w:tcW w:w="62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производственной практики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Оценка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</w:pPr>
            <w:r>
              <w:t>Подпись руково</w:t>
            </w:r>
            <w:r>
              <w:softHyphen/>
              <w:t>дителя практики от организации</w:t>
            </w:r>
          </w:p>
        </w:tc>
      </w:tr>
      <w:tr w:rsidR="008733BD">
        <w:trPr>
          <w:trHeight w:hRule="exact" w:val="571"/>
          <w:jc w:val="center"/>
        </w:trPr>
        <w:tc>
          <w:tcPr>
            <w:tcW w:w="6202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/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</w:tbl>
    <w:p w:rsidR="008733BD" w:rsidRDefault="008733BD">
      <w:pPr>
        <w:spacing w:after="299" w:line="1" w:lineRule="exact"/>
      </w:pPr>
    </w:p>
    <w:p w:rsidR="008733BD" w:rsidRDefault="000944C8">
      <w:pPr>
        <w:pStyle w:val="30"/>
        <w:spacing w:after="360"/>
        <w:ind w:left="8780"/>
      </w:pPr>
      <w:proofErr w:type="spellStart"/>
      <w:r>
        <w:rPr>
          <w:b/>
          <w:bCs/>
        </w:rPr>
        <w:t>м.п</w:t>
      </w:r>
      <w:proofErr w:type="spellEnd"/>
    </w:p>
    <w:p w:rsidR="00AF211A" w:rsidRDefault="00AF211A">
      <w:pPr>
        <w:pStyle w:val="30"/>
        <w:spacing w:after="700"/>
        <w:jc w:val="center"/>
        <w:rPr>
          <w:b/>
          <w:bCs/>
        </w:rPr>
      </w:pPr>
    </w:p>
    <w:p w:rsidR="008733BD" w:rsidRDefault="000944C8">
      <w:pPr>
        <w:pStyle w:val="30"/>
        <w:spacing w:after="700"/>
        <w:jc w:val="center"/>
      </w:pPr>
      <w:r>
        <w:rPr>
          <w:b/>
          <w:bCs/>
        </w:rPr>
        <w:lastRenderedPageBreak/>
        <w:t>ХАРАКТЕРИСТИКА</w:t>
      </w:r>
    </w:p>
    <w:p w:rsidR="008733BD" w:rsidRDefault="000944C8">
      <w:pPr>
        <w:pStyle w:val="30"/>
        <w:spacing w:after="160"/>
      </w:pPr>
      <w:r>
        <w:t>на</w:t>
      </w:r>
    </w:p>
    <w:p w:rsidR="008733BD" w:rsidRDefault="000944C8">
      <w:pPr>
        <w:pStyle w:val="1"/>
        <w:spacing w:after="540"/>
      </w:pPr>
      <w:r>
        <w:t>(Фамилия, имя, отчество полностью)</w:t>
      </w:r>
    </w:p>
    <w:p w:rsidR="008733BD" w:rsidRDefault="000944C8">
      <w:pPr>
        <w:pStyle w:val="30"/>
        <w:spacing w:after="0" w:line="360" w:lineRule="auto"/>
      </w:pPr>
      <w:r>
        <w:t>обучающегося (</w:t>
      </w:r>
      <w:proofErr w:type="spellStart"/>
      <w:r>
        <w:t>щуюся</w:t>
      </w:r>
      <w:proofErr w:type="spellEnd"/>
      <w:r>
        <w:t>)курса учебной группы, специальность 09.02.07 Информа</w:t>
      </w:r>
      <w:r>
        <w:softHyphen/>
        <w:t>ционные системы и программирование</w:t>
      </w:r>
    </w:p>
    <w:p w:rsidR="008733BD" w:rsidRDefault="000944C8">
      <w:pPr>
        <w:pStyle w:val="30"/>
        <w:tabs>
          <w:tab w:val="left" w:leader="underscore" w:pos="8642"/>
        </w:tabs>
        <w:spacing w:after="0" w:line="360" w:lineRule="auto"/>
      </w:pPr>
      <w:r>
        <w:t xml:space="preserve">проходил (ла) производственную практику </w:t>
      </w:r>
      <w:r w:rsidR="00523702">
        <w:t xml:space="preserve">(преддипломную) </w:t>
      </w:r>
      <w:r>
        <w:t>в период с</w:t>
      </w:r>
      <w:proofErr w:type="gramStart"/>
      <w:r>
        <w:t xml:space="preserve"> ..</w:t>
      </w:r>
      <w:proofErr w:type="gramEnd"/>
      <w:r>
        <w:t>20</w:t>
      </w:r>
      <w:r>
        <w:tab/>
        <w:t xml:space="preserve"> года по</w:t>
      </w:r>
    </w:p>
    <w:p w:rsidR="008733BD" w:rsidRDefault="000944C8">
      <w:pPr>
        <w:pStyle w:val="30"/>
        <w:tabs>
          <w:tab w:val="left" w:leader="underscore" w:pos="1066"/>
          <w:tab w:val="left" w:leader="underscore" w:pos="5045"/>
        </w:tabs>
        <w:spacing w:after="540"/>
      </w:pPr>
      <w:proofErr w:type="gramStart"/>
      <w:r>
        <w:t>..</w:t>
      </w:r>
      <w:proofErr w:type="gramEnd"/>
      <w:r>
        <w:t>20</w:t>
      </w:r>
      <w:r>
        <w:tab/>
        <w:t>года в</w:t>
      </w:r>
      <w:r>
        <w:tab/>
      </w:r>
    </w:p>
    <w:p w:rsidR="008733BD" w:rsidRDefault="000944C8">
      <w:pPr>
        <w:pStyle w:val="1"/>
        <w:pBdr>
          <w:top w:val="single" w:sz="4" w:space="0" w:color="auto"/>
        </w:pBdr>
        <w:spacing w:after="100"/>
      </w:pPr>
      <w:r>
        <w:t>(название организации - места практики)</w:t>
      </w:r>
    </w:p>
    <w:p w:rsidR="008733BD" w:rsidRDefault="000944C8">
      <w:pPr>
        <w:pStyle w:val="30"/>
        <w:tabs>
          <w:tab w:val="left" w:leader="underscore" w:pos="8642"/>
        </w:tabs>
        <w:spacing w:after="400" w:line="360" w:lineRule="auto"/>
      </w:pPr>
      <w:r>
        <w:t>по адресу</w:t>
      </w:r>
      <w:r>
        <w:tab/>
      </w:r>
    </w:p>
    <w:p w:rsidR="008733BD" w:rsidRDefault="000944C8">
      <w:pPr>
        <w:pStyle w:val="30"/>
        <w:spacing w:after="820" w:line="360" w:lineRule="auto"/>
      </w:pPr>
      <w:r>
        <w:t>В функциональные обязанности практиканта входило</w:t>
      </w:r>
    </w:p>
    <w:p w:rsidR="008733BD" w:rsidRDefault="000944C8">
      <w:pPr>
        <w:pStyle w:val="30"/>
        <w:spacing w:after="320" w:line="360" w:lineRule="auto"/>
        <w:ind w:firstLine="820"/>
      </w:pPr>
      <w:r>
        <w:t>За время прохождения практики обучающийся (</w:t>
      </w:r>
      <w:proofErr w:type="spellStart"/>
      <w:r>
        <w:t>щаяся</w:t>
      </w:r>
      <w:proofErr w:type="spellEnd"/>
      <w:r>
        <w:t>) продемонстрировал (ла) сле</w:t>
      </w:r>
      <w:r>
        <w:softHyphen/>
        <w:t>дующие показатели: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35"/>
        <w:gridCol w:w="1843"/>
        <w:gridCol w:w="2832"/>
        <w:gridCol w:w="1992"/>
      </w:tblGrid>
      <w:tr w:rsidR="008733BD">
        <w:trPr>
          <w:trHeight w:hRule="exact" w:val="269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66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Оценка показателя (нужное подчеркнуть)</w:t>
            </w:r>
          </w:p>
        </w:tc>
      </w:tr>
      <w:tr w:rsidR="008733BD">
        <w:trPr>
          <w:trHeight w:hRule="exact" w:val="768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соответствия уровня теоретической подготовки тре</w:t>
            </w:r>
            <w:r>
              <w:rPr>
                <w:sz w:val="22"/>
                <w:szCs w:val="22"/>
              </w:rPr>
              <w:softHyphen/>
              <w:t>бованиям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не в полной мере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</w:t>
            </w:r>
          </w:p>
        </w:tc>
      </w:tr>
      <w:tr w:rsidR="008733BD">
        <w:trPr>
          <w:trHeight w:hRule="exact" w:val="768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Степень соответствия уровня практической подготовки тре</w:t>
            </w:r>
            <w:r>
              <w:rPr>
                <w:sz w:val="22"/>
                <w:szCs w:val="22"/>
              </w:rPr>
              <w:softHyphen/>
              <w:t>бованиям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Соответствует не в полной мере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соответствует</w:t>
            </w:r>
          </w:p>
        </w:tc>
      </w:tr>
      <w:tr w:rsidR="008733BD">
        <w:trPr>
          <w:trHeight w:hRule="exact" w:val="768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Готовность к применению тео</w:t>
            </w:r>
            <w:r>
              <w:rPr>
                <w:sz w:val="22"/>
                <w:szCs w:val="22"/>
              </w:rPr>
              <w:softHyphen/>
              <w:t>ретических знаний в практиче</w:t>
            </w:r>
            <w:r>
              <w:rPr>
                <w:sz w:val="22"/>
                <w:szCs w:val="22"/>
              </w:rPr>
              <w:softHyphen/>
              <w:t>ской деятельности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Готов не в полной мере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готов</w:t>
            </w:r>
          </w:p>
        </w:tc>
      </w:tr>
      <w:tr w:rsidR="008733BD">
        <w:trPr>
          <w:trHeight w:hRule="exact" w:val="518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Выполнение поручений руко</w:t>
            </w:r>
            <w:r>
              <w:rPr>
                <w:sz w:val="22"/>
                <w:szCs w:val="22"/>
              </w:rPr>
              <w:softHyphen/>
              <w:t>водителя практики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Добросовестно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Неохотно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ind w:firstLine="1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Недобросовестно</w:t>
            </w:r>
          </w:p>
        </w:tc>
      </w:tr>
      <w:tr w:rsidR="008733BD">
        <w:trPr>
          <w:trHeight w:hRule="exact" w:val="778"/>
          <w:jc w:val="center"/>
        </w:trPr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Нарушения трудовой дисци</w:t>
            </w:r>
            <w:r>
              <w:rPr>
                <w:sz w:val="22"/>
                <w:szCs w:val="22"/>
              </w:rPr>
              <w:softHyphen/>
              <w:t>плины, пропуски рабочих дней без уважительной причины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допускал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Допустил однократно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Допускал неоднократно</w:t>
            </w:r>
          </w:p>
        </w:tc>
      </w:tr>
    </w:tbl>
    <w:p w:rsidR="008733BD" w:rsidRDefault="008733BD">
      <w:pPr>
        <w:sectPr w:rsidR="008733BD">
          <w:type w:val="continuous"/>
          <w:pgSz w:w="11900" w:h="16840"/>
          <w:pgMar w:top="2036" w:right="511" w:bottom="975" w:left="1031" w:header="0" w:footer="3" w:gutter="0"/>
          <w:cols w:space="720"/>
          <w:noEndnote/>
          <w:docGrid w:linePitch="360"/>
        </w:sectPr>
      </w:pPr>
    </w:p>
    <w:p w:rsidR="008733BD" w:rsidRDefault="000944C8">
      <w:pPr>
        <w:pStyle w:val="30"/>
        <w:spacing w:after="540"/>
        <w:ind w:firstLine="820"/>
      </w:pPr>
      <w:r>
        <w:lastRenderedPageBreak/>
        <w:t>В результате прохождения практики студент освоил следующие общие и профессио</w:t>
      </w:r>
      <w:r>
        <w:softHyphen/>
        <w:t>нальные компетенции: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6091"/>
        <w:gridCol w:w="2702"/>
      </w:tblGrid>
      <w:tr w:rsidR="008733BD">
        <w:trPr>
          <w:trHeight w:hRule="exact" w:val="566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результата практики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Компетенция освоена (не освоена)</w:t>
            </w:r>
          </w:p>
        </w:tc>
      </w:tr>
      <w:tr w:rsidR="008733BD">
        <w:trPr>
          <w:trHeight w:hRule="exact" w:val="226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ОК .</w:t>
            </w:r>
            <w:proofErr w:type="gramEnd"/>
          </w:p>
          <w:p w:rsidR="008733BD" w:rsidRDefault="000944C8">
            <w:pPr>
              <w:pStyle w:val="a5"/>
              <w:tabs>
                <w:tab w:val="left" w:leader="underscore" w:pos="685"/>
                <w:tab w:val="left" w:leader="underscore" w:pos="982"/>
              </w:tabs>
              <w:spacing w:line="180" w:lineRule="auto"/>
              <w:ind w:firstLine="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  <w:t xml:space="preserve"> </w:t>
            </w:r>
            <w:r>
              <w:rPr>
                <w:sz w:val="24"/>
                <w:szCs w:val="24"/>
              </w:rPr>
              <w:tab/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336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3BD" w:rsidRDefault="008733BD"/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26"/>
          <w:jc w:val="center"/>
        </w:trPr>
        <w:tc>
          <w:tcPr>
            <w:tcW w:w="110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ПК__.__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302"/>
          <w:jc w:val="center"/>
        </w:trPr>
        <w:tc>
          <w:tcPr>
            <w:tcW w:w="110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733BD" w:rsidRDefault="008733BD"/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/>
        </w:tc>
      </w:tr>
      <w:tr w:rsidR="008733BD">
        <w:trPr>
          <w:trHeight w:hRule="exact" w:val="28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9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</w:tbl>
    <w:p w:rsidR="008733BD" w:rsidRDefault="008733BD">
      <w:pPr>
        <w:spacing w:after="539" w:line="1" w:lineRule="exact"/>
      </w:pPr>
    </w:p>
    <w:p w:rsidR="008733BD" w:rsidRDefault="000944C8">
      <w:pPr>
        <w:pStyle w:val="30"/>
        <w:tabs>
          <w:tab w:val="left" w:leader="underscore" w:pos="9264"/>
        </w:tabs>
        <w:spacing w:after="660"/>
      </w:pPr>
      <w:r>
        <w:t>Студент заслуживает оценки</w:t>
      </w:r>
      <w:r>
        <w:tab/>
      </w:r>
    </w:p>
    <w:p w:rsidR="008733BD" w:rsidRDefault="000944C8">
      <w:pPr>
        <w:pStyle w:val="30"/>
        <w:pBdr>
          <w:bottom w:val="single" w:sz="4" w:space="0" w:color="auto"/>
        </w:pBdr>
        <w:spacing w:after="1300"/>
      </w:pPr>
      <w:r>
        <w:t>Выводы и рекомендации руководителя практики от организации:</w:t>
      </w:r>
    </w:p>
    <w:p w:rsidR="008733BD" w:rsidRDefault="000944C8">
      <w:pPr>
        <w:pStyle w:val="30"/>
        <w:pBdr>
          <w:bottom w:val="single" w:sz="4" w:space="0" w:color="auto"/>
        </w:pBdr>
        <w:spacing w:after="0"/>
      </w:pPr>
      <w:r>
        <w:t>Руководитель практики от организации:</w:t>
      </w:r>
    </w:p>
    <w:p w:rsidR="008733BD" w:rsidRDefault="000944C8">
      <w:pPr>
        <w:pStyle w:val="30"/>
        <w:tabs>
          <w:tab w:val="left" w:leader="underscore" w:pos="7785"/>
        </w:tabs>
        <w:spacing w:after="300"/>
        <w:ind w:left="6220"/>
      </w:pPr>
      <w:r>
        <w:tab/>
        <w:t>И.О. Ф.</w:t>
      </w:r>
    </w:p>
    <w:p w:rsidR="008733BD" w:rsidRDefault="000944C8">
      <w:pPr>
        <w:pStyle w:val="30"/>
        <w:tabs>
          <w:tab w:val="left" w:leader="underscore" w:pos="480"/>
          <w:tab w:val="left" w:leader="underscore" w:pos="2818"/>
        </w:tabs>
        <w:spacing w:after="0"/>
        <w:ind w:right="600"/>
        <w:jc w:val="right"/>
        <w:sectPr w:rsidR="008733BD">
          <w:pgSz w:w="11900" w:h="16840"/>
          <w:pgMar w:top="1134" w:right="530" w:bottom="1134" w:left="1012" w:header="0" w:footer="3" w:gutter="0"/>
          <w:cols w:space="720"/>
          <w:noEndnote/>
          <w:docGrid w:linePitch="360"/>
        </w:sectPr>
      </w:pPr>
      <w:r>
        <w:t>«</w:t>
      </w:r>
      <w:r>
        <w:tab/>
        <w:t>»20</w:t>
      </w:r>
      <w:r>
        <w:tab/>
        <w:t>года</w:t>
      </w:r>
    </w:p>
    <w:p w:rsidR="008733BD" w:rsidRDefault="000944C8">
      <w:pPr>
        <w:pStyle w:val="30"/>
        <w:spacing w:after="0"/>
        <w:ind w:left="3540" w:hanging="3540"/>
        <w:rPr>
          <w:sz w:val="22"/>
          <w:szCs w:val="22"/>
        </w:rPr>
      </w:pPr>
      <w:r>
        <w:rPr>
          <w:sz w:val="22"/>
          <w:szCs w:val="22"/>
        </w:rPr>
        <w:lastRenderedPageBreak/>
        <w:t>ФЕДЕРАЛЬНОЕ ГОСУДАРСТВЕННОЕ ОБРАЗОВАТЕЛЬНОЕ БЮДЖЕТНОЕ УЧРЕЖДЕНИЕ ВЫСШЕГО ОБРАЗОВАНИЯ</w:t>
      </w:r>
    </w:p>
    <w:p w:rsidR="008733BD" w:rsidRDefault="000944C8">
      <w:pPr>
        <w:pStyle w:val="30"/>
        <w:spacing w:after="0"/>
        <w:ind w:firstLine="50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8733BD" w:rsidRDefault="000944C8">
      <w:pPr>
        <w:pStyle w:val="30"/>
        <w:spacing w:after="26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453141">
      <w:pPr>
        <w:pStyle w:val="30"/>
        <w:spacing w:after="54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22"/>
        <w:keepNext/>
        <w:keepLines/>
        <w:spacing w:after="320"/>
        <w:ind w:firstLine="500"/>
      </w:pPr>
      <w:bookmarkStart w:id="40" w:name="bookmark50"/>
      <w:bookmarkStart w:id="41" w:name="bookmark51"/>
      <w:bookmarkStart w:id="42" w:name="bookmark52"/>
      <w:r>
        <w:t>Специальность 09.02.07 Информационные системы и программирование</w:t>
      </w:r>
      <w:bookmarkEnd w:id="40"/>
      <w:bookmarkEnd w:id="41"/>
      <w:bookmarkEnd w:id="42"/>
    </w:p>
    <w:p w:rsidR="008733BD" w:rsidRDefault="000944C8">
      <w:pPr>
        <w:pStyle w:val="30"/>
        <w:spacing w:after="360" w:line="276" w:lineRule="auto"/>
        <w:jc w:val="center"/>
      </w:pPr>
      <w:r>
        <w:rPr>
          <w:b/>
          <w:bCs/>
        </w:rPr>
        <w:t>АТТЕСТАЦИОННЫЙ ЛИСТ</w:t>
      </w:r>
      <w:r>
        <w:rPr>
          <w:b/>
          <w:bCs/>
        </w:rPr>
        <w:br/>
        <w:t>по производственной практике</w:t>
      </w:r>
      <w:r w:rsidR="00523702">
        <w:rPr>
          <w:b/>
          <w:bCs/>
        </w:rPr>
        <w:t xml:space="preserve"> (преддипломной)</w:t>
      </w:r>
    </w:p>
    <w:p w:rsidR="008733BD" w:rsidRDefault="000944C8">
      <w:pPr>
        <w:pStyle w:val="30"/>
        <w:tabs>
          <w:tab w:val="left" w:leader="underscore" w:pos="9262"/>
        </w:tabs>
        <w:spacing w:after="260"/>
      </w:pPr>
      <w:r>
        <w:rPr>
          <w:b/>
          <w:bCs/>
        </w:rPr>
        <w:tab/>
      </w:r>
    </w:p>
    <w:p w:rsidR="008733BD" w:rsidRDefault="000944C8">
      <w:pPr>
        <w:pStyle w:val="30"/>
        <w:spacing w:after="260"/>
      </w:pPr>
      <w:r>
        <w:t>Обучающегося (</w:t>
      </w:r>
      <w:proofErr w:type="spellStart"/>
      <w:r>
        <w:t>щейся</w:t>
      </w:r>
      <w:proofErr w:type="spellEnd"/>
      <w:r>
        <w:t>)курса учебной группы</w:t>
      </w:r>
    </w:p>
    <w:p w:rsidR="008733BD" w:rsidRDefault="000944C8">
      <w:pPr>
        <w:pStyle w:val="1"/>
        <w:spacing w:after="320"/>
        <w:jc w:val="both"/>
      </w:pPr>
      <w:r>
        <w:t>(Фамилия, имя, отчество)</w:t>
      </w:r>
    </w:p>
    <w:p w:rsidR="008733BD" w:rsidRDefault="000944C8">
      <w:pPr>
        <w:pStyle w:val="30"/>
        <w:tabs>
          <w:tab w:val="left" w:leader="underscore" w:pos="9262"/>
        </w:tabs>
        <w:spacing w:after="540"/>
        <w:jc w:val="both"/>
      </w:pPr>
      <w:r>
        <w:t>Место прохождения практики:</w:t>
      </w:r>
      <w:r>
        <w:tab/>
      </w:r>
    </w:p>
    <w:p w:rsidR="008733BD" w:rsidRDefault="000944C8">
      <w:pPr>
        <w:pStyle w:val="30"/>
        <w:tabs>
          <w:tab w:val="left" w:leader="underscore" w:pos="2290"/>
          <w:tab w:val="left" w:leader="underscore" w:pos="4210"/>
          <w:tab w:val="left" w:leader="underscore" w:pos="7800"/>
        </w:tabs>
        <w:spacing w:after="320"/>
        <w:jc w:val="both"/>
      </w:pPr>
      <w:r>
        <w:t>Срок практики с «</w:t>
      </w:r>
      <w:r>
        <w:tab/>
        <w:t>»20</w:t>
      </w:r>
      <w:r>
        <w:tab/>
        <w:t>г. по «»20</w:t>
      </w:r>
      <w:r>
        <w:tab/>
        <w:t>г.</w:t>
      </w:r>
    </w:p>
    <w:p w:rsidR="008733BD" w:rsidRDefault="000944C8">
      <w:pPr>
        <w:pStyle w:val="a7"/>
        <w:ind w:left="86"/>
      </w:pPr>
      <w:r>
        <w:t>Виды и качество выполнения работ: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21"/>
        <w:gridCol w:w="4963"/>
        <w:gridCol w:w="1277"/>
        <w:gridCol w:w="2842"/>
      </w:tblGrid>
      <w:tr w:rsidR="008733BD">
        <w:trPr>
          <w:trHeight w:hRule="exact" w:val="706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 xml:space="preserve">№ </w:t>
            </w:r>
            <w:proofErr w:type="spellStart"/>
            <w:r>
              <w:t>п.п</w:t>
            </w:r>
            <w:proofErr w:type="spellEnd"/>
            <w:r>
              <w:t>.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Виды работ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</w:pPr>
            <w:r>
              <w:t>Объемы работ (в часах)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</w:pPr>
            <w:r>
              <w:t>Оценка качества выполнении работ (</w:t>
            </w:r>
            <w:proofErr w:type="spellStart"/>
            <w:r>
              <w:t>неудовл</w:t>
            </w:r>
            <w:proofErr w:type="spellEnd"/>
            <w:r>
              <w:t xml:space="preserve">., </w:t>
            </w:r>
            <w:proofErr w:type="spellStart"/>
            <w:r>
              <w:t>удовлетв</w:t>
            </w:r>
            <w:proofErr w:type="spellEnd"/>
            <w:r>
              <w:t>., хорошо, отлично)</w:t>
            </w:r>
          </w:p>
        </w:tc>
      </w:tr>
      <w:tr w:rsidR="008733BD">
        <w:trPr>
          <w:trHeight w:hRule="exact"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83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98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</w:tbl>
    <w:p w:rsidR="008733BD" w:rsidRDefault="008733BD">
      <w:pPr>
        <w:spacing w:after="319" w:line="1" w:lineRule="exact"/>
      </w:pPr>
    </w:p>
    <w:p w:rsidR="008733BD" w:rsidRDefault="000944C8">
      <w:pPr>
        <w:pStyle w:val="30"/>
        <w:spacing w:after="0" w:line="276" w:lineRule="auto"/>
        <w:jc w:val="both"/>
      </w:pPr>
      <w:r>
        <w:rPr>
          <w:b/>
          <w:bCs/>
        </w:rPr>
        <w:t>Характеристика учебной и профессиональной деятельности:</w:t>
      </w:r>
    </w:p>
    <w:p w:rsidR="008733BD" w:rsidRDefault="000944C8">
      <w:pPr>
        <w:pStyle w:val="30"/>
        <w:tabs>
          <w:tab w:val="left" w:leader="underscore" w:pos="3077"/>
        </w:tabs>
        <w:spacing w:after="320" w:line="276" w:lineRule="auto"/>
        <w:jc w:val="both"/>
      </w:pPr>
      <w:r>
        <w:t xml:space="preserve">В ходе производственной практики </w:t>
      </w:r>
      <w:r w:rsidR="00523702">
        <w:t xml:space="preserve">(преддипломной) </w:t>
      </w:r>
      <w:r>
        <w:t>обучающийся (</w:t>
      </w:r>
      <w:proofErr w:type="spellStart"/>
      <w:r>
        <w:t>щаяся</w:t>
      </w:r>
      <w:proofErr w:type="spellEnd"/>
      <w:r>
        <w:t>) проявил (ла) / не проявил (ла) за</w:t>
      </w:r>
      <w:r>
        <w:softHyphen/>
        <w:t>интересованность в будущей профессии, успешно освоил (ла) / не освоил (ла) профессио</w:t>
      </w:r>
      <w:r>
        <w:softHyphen/>
        <w:t>нальные компетенции.</w:t>
      </w:r>
    </w:p>
    <w:p w:rsidR="008733BD" w:rsidRDefault="000944C8">
      <w:pPr>
        <w:pStyle w:val="30"/>
        <w:spacing w:after="0"/>
        <w:ind w:right="600"/>
        <w:jc w:val="right"/>
      </w:pPr>
      <w:proofErr w:type="gramStart"/>
      <w:r>
        <w:t>«»года</w:t>
      </w:r>
      <w:proofErr w:type="gramEnd"/>
    </w:p>
    <w:p w:rsidR="008733BD" w:rsidRDefault="000944C8">
      <w:pPr>
        <w:pStyle w:val="30"/>
        <w:spacing w:after="0"/>
      </w:pPr>
      <w:r>
        <w:t>Руководитель практики от организации</w:t>
      </w:r>
    </w:p>
    <w:p w:rsidR="008733BD" w:rsidRDefault="000944C8">
      <w:pPr>
        <w:pStyle w:val="30"/>
        <w:tabs>
          <w:tab w:val="left" w:leader="underscore" w:pos="6960"/>
        </w:tabs>
        <w:spacing w:after="0"/>
      </w:pPr>
      <w:r>
        <w:tab/>
        <w:t>И.О. Ф.</w:t>
      </w:r>
    </w:p>
    <w:p w:rsidR="008733BD" w:rsidRDefault="000944C8">
      <w:pPr>
        <w:pStyle w:val="1"/>
        <w:tabs>
          <w:tab w:val="left" w:pos="3883"/>
        </w:tabs>
        <w:spacing w:after="360"/>
      </w:pPr>
      <w:r>
        <w:t>(должность)</w:t>
      </w:r>
      <w:r>
        <w:tab/>
        <w:t>(подпись)</w:t>
      </w:r>
    </w:p>
    <w:p w:rsidR="008733BD" w:rsidRDefault="000944C8">
      <w:pPr>
        <w:pStyle w:val="30"/>
        <w:spacing w:after="0"/>
      </w:pPr>
      <w:r>
        <w:t>Руководитель практики от филиала</w:t>
      </w:r>
    </w:p>
    <w:p w:rsidR="008733BD" w:rsidRDefault="000944C8">
      <w:pPr>
        <w:pStyle w:val="30"/>
        <w:tabs>
          <w:tab w:val="left" w:pos="3542"/>
        </w:tabs>
        <w:spacing w:after="0"/>
      </w:pPr>
      <w:r>
        <w:t>преподаватель филиала</w:t>
      </w:r>
      <w:r>
        <w:tab/>
        <w:t>И.О. Ф.</w:t>
      </w:r>
    </w:p>
    <w:p w:rsidR="008733BD" w:rsidRDefault="000944C8">
      <w:pPr>
        <w:pStyle w:val="1"/>
        <w:spacing w:after="320"/>
        <w:ind w:firstLine="300"/>
        <w:jc w:val="both"/>
        <w:sectPr w:rsidR="008733BD">
          <w:pgSz w:w="11900" w:h="16840"/>
          <w:pgMar w:top="1599" w:right="530" w:bottom="1393" w:left="1012" w:header="0" w:footer="3" w:gutter="0"/>
          <w:cols w:space="720"/>
          <w:noEndnote/>
          <w:docGrid w:linePitch="360"/>
        </w:sectPr>
      </w:pPr>
      <w:r>
        <w:t>(подпись)</w:t>
      </w:r>
    </w:p>
    <w:p w:rsidR="00453141" w:rsidRDefault="00453141" w:rsidP="00453141">
      <w:pPr>
        <w:pStyle w:val="1"/>
        <w:ind w:left="3440" w:hanging="3440"/>
        <w:rPr>
          <w:sz w:val="22"/>
          <w:szCs w:val="22"/>
        </w:rPr>
      </w:pPr>
      <w:r>
        <w:rPr>
          <w:sz w:val="22"/>
          <w:szCs w:val="22"/>
        </w:rPr>
        <w:lastRenderedPageBreak/>
        <w:t>ФЕДЕРАЛЬНОЕ ГОСУДАРСТВЕННОЕ ОБРАЗОВАТЕЛЬНОЕ БЮДЖЕТНОЕ УЧРЕЖДЕНИЕ ВЫСШЕГО ОБРАЗОВАНИЯ</w:t>
      </w:r>
    </w:p>
    <w:p w:rsidR="00453141" w:rsidRDefault="00453141" w:rsidP="00453141">
      <w:pPr>
        <w:pStyle w:val="1"/>
        <w:ind w:firstLine="420"/>
        <w:rPr>
          <w:sz w:val="22"/>
          <w:szCs w:val="22"/>
        </w:rPr>
      </w:pPr>
      <w:r>
        <w:rPr>
          <w:sz w:val="22"/>
          <w:szCs w:val="22"/>
        </w:rPr>
        <w:t>«ФИНАНСОВЫЙ УНИВЕРСИТЕТ ПРИ ПРАВИТЕЛЬСТВЕ РОССИЙСКОЙ ФЕДЕРАЦИИ»</w:t>
      </w:r>
    </w:p>
    <w:p w:rsidR="00453141" w:rsidRDefault="00453141" w:rsidP="00453141">
      <w:pPr>
        <w:pStyle w:val="1"/>
        <w:spacing w:after="120"/>
        <w:jc w:val="center"/>
        <w:rPr>
          <w:sz w:val="22"/>
          <w:szCs w:val="22"/>
        </w:rPr>
      </w:pPr>
      <w:r>
        <w:rPr>
          <w:sz w:val="22"/>
          <w:szCs w:val="22"/>
        </w:rPr>
        <w:t>(ФИНУНИВЕРСИТЕТ)</w:t>
      </w:r>
    </w:p>
    <w:p w:rsidR="008733BD" w:rsidRDefault="00453141" w:rsidP="00453141">
      <w:pPr>
        <w:pStyle w:val="30"/>
        <w:spacing w:after="120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АЛТАЙ</w:t>
      </w:r>
      <w:r w:rsidR="000944C8">
        <w:rPr>
          <w:b/>
          <w:bCs/>
          <w:sz w:val="22"/>
          <w:szCs w:val="22"/>
        </w:rPr>
        <w:t>СКИЙ ФИЛИАЛ ФИНУНИВЕРСИТЕТА</w:t>
      </w:r>
    </w:p>
    <w:p w:rsidR="008733BD" w:rsidRDefault="000944C8">
      <w:pPr>
        <w:pStyle w:val="22"/>
        <w:keepNext/>
        <w:keepLines/>
        <w:spacing w:after="320"/>
        <w:ind w:firstLine="520"/>
      </w:pPr>
      <w:bookmarkStart w:id="43" w:name="bookmark53"/>
      <w:bookmarkStart w:id="44" w:name="bookmark54"/>
      <w:bookmarkStart w:id="45" w:name="bookmark55"/>
      <w:r>
        <w:t>Специальность 09.02.07 Информационные системы и программирование</w:t>
      </w:r>
      <w:bookmarkEnd w:id="43"/>
      <w:bookmarkEnd w:id="44"/>
      <w:bookmarkEnd w:id="45"/>
    </w:p>
    <w:p w:rsidR="008733BD" w:rsidRDefault="000944C8">
      <w:pPr>
        <w:pStyle w:val="1"/>
        <w:spacing w:after="640"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РАБОЧИЙ ГРАФИК (ПЛАН)</w:t>
      </w:r>
      <w:r>
        <w:rPr>
          <w:b/>
          <w:bCs/>
          <w:sz w:val="22"/>
          <w:szCs w:val="22"/>
        </w:rPr>
        <w:br/>
        <w:t>ПРОВЕДЕНИЯ ПРОИЗВОДСТВЕННОЙ ПРАКТИКИ</w:t>
      </w:r>
      <w:r w:rsidR="00523702">
        <w:rPr>
          <w:b/>
          <w:bCs/>
          <w:sz w:val="22"/>
          <w:szCs w:val="22"/>
        </w:rPr>
        <w:t xml:space="preserve"> (ПРЕДДИПЛОМНОЙ)</w:t>
      </w:r>
    </w:p>
    <w:p w:rsidR="008733BD" w:rsidRDefault="000944C8">
      <w:pPr>
        <w:pStyle w:val="30"/>
        <w:spacing w:after="260"/>
      </w:pPr>
      <w:r>
        <w:rPr>
          <w:u w:val="single"/>
        </w:rPr>
        <w:t>обучающегося (</w:t>
      </w:r>
      <w:proofErr w:type="spellStart"/>
      <w:r>
        <w:rPr>
          <w:u w:val="single"/>
        </w:rPr>
        <w:t>щейся</w:t>
      </w:r>
      <w:proofErr w:type="spellEnd"/>
      <w:r>
        <w:rPr>
          <w:u w:val="single"/>
        </w:rPr>
        <w:t>)курса учебной группы</w:t>
      </w:r>
    </w:p>
    <w:p w:rsidR="008733BD" w:rsidRDefault="000944C8">
      <w:pPr>
        <w:pStyle w:val="1"/>
        <w:spacing w:after="320"/>
      </w:pPr>
      <w:r>
        <w:t>(Фамилия, имя, отчество)</w:t>
      </w:r>
    </w:p>
    <w:p w:rsidR="008733BD" w:rsidRDefault="000944C8" w:rsidP="00453141">
      <w:pPr>
        <w:pStyle w:val="30"/>
        <w:tabs>
          <w:tab w:val="left" w:leader="underscore" w:pos="9283"/>
        </w:tabs>
        <w:spacing w:after="240"/>
      </w:pPr>
      <w:r>
        <w:t>Место прохождения практики:</w:t>
      </w:r>
      <w:r>
        <w:tab/>
      </w:r>
    </w:p>
    <w:p w:rsidR="008733BD" w:rsidRDefault="000944C8">
      <w:pPr>
        <w:spacing w:line="1" w:lineRule="exact"/>
      </w:pPr>
      <w:r>
        <w:rPr>
          <w:noProof/>
          <w:lang w:bidi="ar-SA"/>
        </w:rPr>
        <mc:AlternateContent>
          <mc:Choice Requires="wps">
            <w:drawing>
              <wp:anchor distT="366395" distB="198120" distL="0" distR="0" simplePos="0" relativeHeight="125829382" behindDoc="0" locked="0" layoutInCell="1" allowOverlap="1">
                <wp:simplePos x="0" y="0"/>
                <wp:positionH relativeFrom="page">
                  <wp:posOffset>617855</wp:posOffset>
                </wp:positionH>
                <wp:positionV relativeFrom="paragraph">
                  <wp:posOffset>366395</wp:posOffset>
                </wp:positionV>
                <wp:extent cx="2648585" cy="194945"/>
                <wp:effectExtent l="0" t="0" r="0" b="0"/>
                <wp:wrapTopAndBottom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8585" cy="19494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30"/>
                              <w:spacing w:after="0"/>
                            </w:pPr>
                            <w:r>
                              <w:t>Руководитель практики от организации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5" o:spid="_x0000_s1027" type="#_x0000_t202" style="position:absolute;margin-left:48.65pt;margin-top:28.85pt;width:208.55pt;height:15.35pt;z-index:125829382;visibility:visible;mso-wrap-style:none;mso-wrap-distance-left:0;mso-wrap-distance-top:28.85pt;mso-wrap-distance-right:0;mso-wrap-distance-bottom:15.6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" filled="f" stroked="f">
                <v:textbox inset="0,0,0,0">
                  <w:txbxContent>
                    <w:p w:rsidR="00897E46" w:rsidRDefault="00897E46">
                      <w:pPr>
                        <w:pStyle w:val="30"/>
                        <w:spacing w:after="0"/>
                      </w:pPr>
                      <w:r>
                        <w:t>Руководитель практики от организации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65100" distB="0" distL="0" distR="0" simplePos="0" relativeHeight="125829384" behindDoc="0" locked="0" layoutInCell="1" allowOverlap="1">
                <wp:simplePos x="0" y="0"/>
                <wp:positionH relativeFrom="page">
                  <wp:posOffset>5125720</wp:posOffset>
                </wp:positionH>
                <wp:positionV relativeFrom="paragraph">
                  <wp:posOffset>165100</wp:posOffset>
                </wp:positionV>
                <wp:extent cx="1649095" cy="594360"/>
                <wp:effectExtent l="0" t="0" r="0" b="0"/>
                <wp:wrapTopAndBottom/>
                <wp:docPr id="7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095" cy="5943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30"/>
                              <w:tabs>
                                <w:tab w:val="left" w:leader="underscore" w:pos="2040"/>
                              </w:tabs>
                              <w:spacing w:after="360"/>
                            </w:pPr>
                            <w:r>
                              <w:t>«»20</w:t>
                            </w:r>
                            <w:r>
                              <w:tab/>
                              <w:t>года</w:t>
                            </w:r>
                          </w:p>
                          <w:p w:rsidR="00897E46" w:rsidRDefault="00897E46">
                            <w:pPr>
                              <w:pStyle w:val="30"/>
                              <w:spacing w:after="0"/>
                              <w:ind w:firstLine="600"/>
                            </w:pPr>
                            <w:r>
                              <w:t>И.О. Ф.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7" o:spid="_x0000_s1028" type="#_x0000_t202" style="position:absolute;margin-left:403.6pt;margin-top:13pt;width:129.85pt;height:46.8pt;z-index:125829384;visibility:visible;mso-wrap-style:square;mso-wrap-distance-left:0;mso-wrap-distance-top:13pt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" filled="f" stroked="f">
                <v:textbox inset="0,0,0,0">
                  <w:txbxContent>
                    <w:p w:rsidR="00897E46" w:rsidRDefault="00897E46">
                      <w:pPr>
                        <w:pStyle w:val="30"/>
                        <w:tabs>
                          <w:tab w:val="left" w:leader="underscore" w:pos="2040"/>
                        </w:tabs>
                        <w:spacing w:after="360"/>
                      </w:pPr>
                      <w:r>
                        <w:t>«»20</w:t>
                      </w:r>
                      <w:r>
                        <w:tab/>
                        <w:t>года</w:t>
                      </w:r>
                    </w:p>
                    <w:p w:rsidR="00897E46" w:rsidRDefault="00897E46">
                      <w:pPr>
                        <w:pStyle w:val="30"/>
                        <w:spacing w:after="0"/>
                        <w:ind w:firstLine="600"/>
                      </w:pPr>
                      <w:r>
                        <w:t>И.О. Ф.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:rsidR="008733BD" w:rsidRDefault="000944C8">
      <w:pPr>
        <w:spacing w:after="1234" w:line="1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690" behindDoc="1" locked="0" layoutInCell="1" allowOverlap="1">
                <wp:simplePos x="0" y="0"/>
                <wp:positionH relativeFrom="page">
                  <wp:posOffset>624205</wp:posOffset>
                </wp:positionH>
                <wp:positionV relativeFrom="paragraph">
                  <wp:posOffset>0</wp:posOffset>
                </wp:positionV>
                <wp:extent cx="688975" cy="161290"/>
                <wp:effectExtent l="0" t="0" r="0" b="0"/>
                <wp:wrapNone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8975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1"/>
                            </w:pPr>
                            <w:r>
                              <w:t>(должность)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9" o:spid="_x0000_s1029" type="#_x0000_t202" style="position:absolute;margin-left:49.15pt;margin-top:0;width:54.25pt;height:12.7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" filled="f" stroked="f">
                <v:textbox inset="0,0,0,0">
                  <w:txbxContent>
                    <w:p w:rsidR="00897E46" w:rsidRDefault="00897E46">
                      <w:pPr>
                        <w:pStyle w:val="1"/>
                      </w:pPr>
                      <w:r>
                        <w:t>(должность)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692" behindDoc="1" locked="0" layoutInCell="1" allowOverlap="1">
                <wp:simplePos x="0" y="0"/>
                <wp:positionH relativeFrom="page">
                  <wp:posOffset>3093085</wp:posOffset>
                </wp:positionH>
                <wp:positionV relativeFrom="paragraph">
                  <wp:posOffset>0</wp:posOffset>
                </wp:positionV>
                <wp:extent cx="554990" cy="161290"/>
                <wp:effectExtent l="0" t="0" r="0" b="0"/>
                <wp:wrapNone/>
                <wp:docPr id="11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4990" cy="161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1"/>
                            </w:pPr>
                            <w:r>
                              <w:t>(подпись)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1" o:spid="_x0000_s1030" type="#_x0000_t202" style="position:absolute;margin-left:243.55pt;margin-top:0;width:43.7pt;height:12.7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" filled="f" stroked="f">
                <v:textbox inset="0,0,0,0">
                  <w:txbxContent>
                    <w:p w:rsidR="00897E46" w:rsidRDefault="00897E46">
                      <w:pPr>
                        <w:pStyle w:val="1"/>
                      </w:pPr>
                      <w:r>
                        <w:t>(подпись)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694" behindDoc="1" locked="0" layoutInCell="1" allowOverlap="1">
                <wp:simplePos x="0" y="0"/>
                <wp:positionH relativeFrom="page">
                  <wp:posOffset>617855</wp:posOffset>
                </wp:positionH>
                <wp:positionV relativeFrom="paragraph">
                  <wp:posOffset>368935</wp:posOffset>
                </wp:positionV>
                <wp:extent cx="2353310" cy="414655"/>
                <wp:effectExtent l="0" t="0" r="0" b="0"/>
                <wp:wrapNone/>
                <wp:docPr id="13" name="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3310" cy="41465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30"/>
                              <w:tabs>
                                <w:tab w:val="left" w:pos="3432"/>
                                <w:tab w:val="left" w:leader="underscore" w:pos="3658"/>
                              </w:tabs>
                              <w:spacing w:after="0" w:line="276" w:lineRule="auto"/>
                            </w:pPr>
                            <w:r>
                              <w:t>Руководитель практики от филиала преподаватель филиала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3" o:spid="_x0000_s1031" type="#_x0000_t202" style="position:absolute;margin-left:48.65pt;margin-top:29.05pt;width:185.3pt;height:32.65pt;z-index:-44040178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" filled="f" stroked="f">
                <v:textbox inset="0,0,0,0">
                  <w:txbxContent>
                    <w:p w:rsidR="00897E46" w:rsidRDefault="00897E46">
                      <w:pPr>
                        <w:pStyle w:val="30"/>
                        <w:tabs>
                          <w:tab w:val="left" w:pos="3432"/>
                          <w:tab w:val="left" w:leader="underscore" w:pos="3658"/>
                        </w:tabs>
                        <w:spacing w:after="0" w:line="276" w:lineRule="auto"/>
                      </w:pPr>
                      <w:r>
                        <w:t>Руководитель практики от филиала преподаватель филиала</w:t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62914696" behindDoc="1" locked="0" layoutInCell="1" allowOverlap="1">
                <wp:simplePos x="0" y="0"/>
                <wp:positionH relativeFrom="page">
                  <wp:posOffset>5619750</wp:posOffset>
                </wp:positionH>
                <wp:positionV relativeFrom="paragraph">
                  <wp:posOffset>570230</wp:posOffset>
                </wp:positionV>
                <wp:extent cx="524510" cy="189230"/>
                <wp:effectExtent l="0" t="0" r="0" b="0"/>
                <wp:wrapNone/>
                <wp:docPr id="15" name="Shap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510" cy="1892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897E46" w:rsidRDefault="00897E46">
                            <w:pPr>
                              <w:pStyle w:val="30"/>
                              <w:spacing w:after="0"/>
                            </w:pPr>
                            <w:r>
                              <w:t>И.О. Ф.</w:t>
                            </w:r>
                          </w:p>
                        </w:txbxContent>
                      </wps:txbx>
                      <wps:bodyPr wrap="none" lIns="0" tIns="0" rIns="0" bIns="0"/>
                    </wps:wsp>
                  </a:graphicData>
                </a:graphic>
              </wp:anchor>
            </w:drawing>
          </mc:Choice>
          <mc:Fallback>
            <w:pict>
              <v:shape id="Shape 15" o:spid="_x0000_s1032" type="#_x0000_t202" style="position:absolute;margin-left:442.5pt;margin-top:44.9pt;width:41.3pt;height:14.9pt;z-index:-440401784;visibility:visible;mso-wrap-style:non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" filled="f" stroked="f">
                <v:textbox inset="0,0,0,0">
                  <w:txbxContent>
                    <w:p w:rsidR="00897E46" w:rsidRDefault="00897E46">
                      <w:pPr>
                        <w:pStyle w:val="30"/>
                        <w:spacing w:after="0"/>
                      </w:pPr>
                      <w:r>
                        <w:t>И.О. Ф.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8733BD" w:rsidRDefault="000944C8">
      <w:pPr>
        <w:pStyle w:val="a7"/>
        <w:tabs>
          <w:tab w:val="left" w:leader="underscore" w:pos="2410"/>
          <w:tab w:val="left" w:leader="underscore" w:pos="4330"/>
          <w:tab w:val="left" w:leader="underscore" w:pos="7978"/>
        </w:tabs>
      </w:pPr>
      <w:r>
        <w:t>Срок практики с «</w:t>
      </w:r>
      <w:r>
        <w:tab/>
        <w:t>»20</w:t>
      </w:r>
      <w:r>
        <w:tab/>
        <w:t>г. по «»20</w:t>
      </w:r>
      <w:r>
        <w:tab/>
        <w:t>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77"/>
        <w:gridCol w:w="1354"/>
        <w:gridCol w:w="1805"/>
        <w:gridCol w:w="3542"/>
        <w:gridCol w:w="2280"/>
      </w:tblGrid>
      <w:tr w:rsidR="008733BD">
        <w:trPr>
          <w:trHeight w:hRule="exact" w:val="116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№ п/п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Календарные сроки выполнения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 w:rsidP="00640060">
            <w:pPr>
              <w:pStyle w:val="a5"/>
              <w:jc w:val="center"/>
            </w:pPr>
            <w:r>
              <w:t xml:space="preserve">Наименование тем и разделов 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Наименование видов работ и индивидуальных заданий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733BD" w:rsidRDefault="000944C8">
            <w:pPr>
              <w:pStyle w:val="a5"/>
              <w:jc w:val="center"/>
            </w:pPr>
            <w:r>
              <w:t>Количество часов, предусмотренное ра</w:t>
            </w:r>
            <w:r>
              <w:softHyphen/>
              <w:t>бочей программой для выполнения работ и заданий</w:t>
            </w:r>
          </w:p>
        </w:tc>
      </w:tr>
      <w:tr w:rsidR="008733BD">
        <w:trPr>
          <w:trHeight w:hRule="exact" w:val="355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3</w:t>
            </w: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5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0944C8">
            <w:pPr>
              <w:pStyle w:val="a5"/>
              <w:jc w:val="center"/>
            </w:pPr>
            <w:r>
              <w:t>6</w:t>
            </w:r>
          </w:p>
        </w:tc>
      </w:tr>
      <w:tr w:rsidR="008733BD">
        <w:trPr>
          <w:trHeight w:hRule="exact" w:val="25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6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  <w:tr w:rsidR="008733BD">
        <w:trPr>
          <w:trHeight w:hRule="exact" w:val="269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33BD" w:rsidRDefault="008733BD">
            <w:pPr>
              <w:rPr>
                <w:sz w:val="10"/>
                <w:szCs w:val="10"/>
              </w:rPr>
            </w:pPr>
          </w:p>
        </w:tc>
      </w:tr>
    </w:tbl>
    <w:p w:rsidR="008733BD" w:rsidRDefault="000944C8">
      <w:pPr>
        <w:pStyle w:val="11"/>
        <w:keepNext/>
        <w:keepLines/>
        <w:spacing w:line="360" w:lineRule="auto"/>
        <w:ind w:left="3060"/>
        <w:jc w:val="left"/>
      </w:pPr>
      <w:bookmarkStart w:id="46" w:name="bookmark56"/>
      <w:bookmarkStart w:id="47" w:name="bookmark57"/>
      <w:bookmarkStart w:id="48" w:name="bookmark58"/>
      <w:r>
        <w:lastRenderedPageBreak/>
        <w:t>СОДЕРЖАНИЕ</w:t>
      </w:r>
      <w:bookmarkEnd w:id="46"/>
      <w:bookmarkEnd w:id="47"/>
      <w:bookmarkEnd w:id="48"/>
    </w:p>
    <w:p w:rsidR="008733BD" w:rsidRDefault="000944C8">
      <w:pPr>
        <w:pStyle w:val="20"/>
        <w:spacing w:after="0"/>
        <w:ind w:left="0" w:firstLine="160"/>
      </w:pPr>
      <w:r>
        <w:t>Введение</w:t>
      </w:r>
    </w:p>
    <w:p w:rsidR="008733BD" w:rsidRDefault="000944C8">
      <w:pPr>
        <w:pStyle w:val="20"/>
        <w:spacing w:after="0"/>
        <w:ind w:left="0" w:firstLine="160"/>
      </w:pPr>
      <w:r>
        <w:t xml:space="preserve">Основная часть </w:t>
      </w:r>
      <w:bookmarkStart w:id="49" w:name="_GoBack"/>
      <w:bookmarkEnd w:id="49"/>
    </w:p>
    <w:p w:rsidR="008733BD" w:rsidRDefault="000944C8">
      <w:pPr>
        <w:pStyle w:val="20"/>
        <w:spacing w:after="0"/>
        <w:ind w:left="0" w:firstLine="160"/>
      </w:pPr>
      <w:r>
        <w:t>Заключение</w:t>
      </w:r>
    </w:p>
    <w:p w:rsidR="008733BD" w:rsidRDefault="000944C8">
      <w:pPr>
        <w:pStyle w:val="20"/>
        <w:spacing w:after="560"/>
        <w:ind w:left="0" w:firstLine="160"/>
      </w:pPr>
      <w:r>
        <w:t>Список использованных источников</w:t>
      </w:r>
    </w:p>
    <w:p w:rsidR="008733BD" w:rsidRDefault="000944C8">
      <w:pPr>
        <w:pStyle w:val="20"/>
        <w:spacing w:after="320"/>
        <w:ind w:left="0" w:firstLine="0"/>
      </w:pPr>
      <w:r>
        <w:rPr>
          <w:b/>
          <w:bCs/>
          <w:u w:val="single"/>
        </w:rPr>
        <w:t>Примечание</w:t>
      </w:r>
      <w:r>
        <w:rPr>
          <w:b/>
          <w:bCs/>
        </w:rPr>
        <w:t xml:space="preserve">: </w:t>
      </w:r>
      <w:r>
        <w:t>после завершения практики и оформления отчета страницы от</w:t>
      </w:r>
      <w:r>
        <w:softHyphen/>
        <w:t>чета необходимо пронумеровать, нумерацию страниц внести в содержание</w:t>
      </w:r>
    </w:p>
    <w:sectPr w:rsidR="008733BD">
      <w:pgSz w:w="11900" w:h="16840"/>
      <w:pgMar w:top="2020" w:right="655" w:bottom="3406" w:left="88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6C4" w:rsidRDefault="002556C4">
      <w:r>
        <w:separator/>
      </w:r>
    </w:p>
  </w:endnote>
  <w:endnote w:type="continuationSeparator" w:id="0">
    <w:p w:rsidR="002556C4" w:rsidRDefault="0025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16179422"/>
      <w:docPartObj>
        <w:docPartGallery w:val="Page Numbers (Bottom of Page)"/>
        <w:docPartUnique/>
      </w:docPartObj>
    </w:sdtPr>
    <w:sdtEndPr/>
    <w:sdtContent>
      <w:p w:rsidR="00897E46" w:rsidRDefault="00897E4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0060">
          <w:rPr>
            <w:noProof/>
          </w:rPr>
          <w:t>22</w:t>
        </w:r>
        <w:r>
          <w:fldChar w:fldCharType="end"/>
        </w:r>
      </w:p>
    </w:sdtContent>
  </w:sdt>
  <w:p w:rsidR="00897E46" w:rsidRDefault="00897E4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6C4" w:rsidRDefault="002556C4"/>
  </w:footnote>
  <w:footnote w:type="continuationSeparator" w:id="0">
    <w:p w:rsidR="002556C4" w:rsidRDefault="002556C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A70F5"/>
    <w:multiLevelType w:val="multilevel"/>
    <w:tmpl w:val="5302044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2D84128"/>
    <w:multiLevelType w:val="multilevel"/>
    <w:tmpl w:val="BDBA1C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181405"/>
    <w:multiLevelType w:val="multilevel"/>
    <w:tmpl w:val="5BB496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62574DA"/>
    <w:multiLevelType w:val="multilevel"/>
    <w:tmpl w:val="FFE0E334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720973"/>
    <w:multiLevelType w:val="multilevel"/>
    <w:tmpl w:val="460A7A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1064F7F"/>
    <w:multiLevelType w:val="multilevel"/>
    <w:tmpl w:val="F33846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644B09"/>
    <w:multiLevelType w:val="multilevel"/>
    <w:tmpl w:val="A8B603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51D3C7B"/>
    <w:multiLevelType w:val="multilevel"/>
    <w:tmpl w:val="0712BD7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436160"/>
    <w:multiLevelType w:val="hybridMultilevel"/>
    <w:tmpl w:val="40BCFD6A"/>
    <w:lvl w:ilvl="0" w:tplc="6DB09074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9" w15:restartNumberingAfterBreak="0">
    <w:nsid w:val="15FB026E"/>
    <w:multiLevelType w:val="multilevel"/>
    <w:tmpl w:val="E5D81B2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5272B7"/>
    <w:multiLevelType w:val="multilevel"/>
    <w:tmpl w:val="28C8F7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B166A3"/>
    <w:multiLevelType w:val="multilevel"/>
    <w:tmpl w:val="758CE9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0982F7E"/>
    <w:multiLevelType w:val="multilevel"/>
    <w:tmpl w:val="88C0AFD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5026923"/>
    <w:multiLevelType w:val="multilevel"/>
    <w:tmpl w:val="4CBE70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9B132A8"/>
    <w:multiLevelType w:val="multilevel"/>
    <w:tmpl w:val="390E57C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D210181"/>
    <w:multiLevelType w:val="hybridMultilevel"/>
    <w:tmpl w:val="E312D534"/>
    <w:lvl w:ilvl="0" w:tplc="C3A4F8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2462CA"/>
    <w:multiLevelType w:val="multilevel"/>
    <w:tmpl w:val="3F982D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F63D89"/>
    <w:multiLevelType w:val="multilevel"/>
    <w:tmpl w:val="CE72A9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3F15DB2"/>
    <w:multiLevelType w:val="multilevel"/>
    <w:tmpl w:val="8A2C54DC"/>
    <w:lvl w:ilvl="0">
      <w:start w:val="1"/>
      <w:numFmt w:val="decimal"/>
      <w:lvlText w:val="1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FFFFFF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8B41DFE"/>
    <w:multiLevelType w:val="multilevel"/>
    <w:tmpl w:val="80A232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D9420BA"/>
    <w:multiLevelType w:val="hybridMultilevel"/>
    <w:tmpl w:val="EE1A083A"/>
    <w:lvl w:ilvl="0" w:tplc="80083566">
      <w:start w:val="1"/>
      <w:numFmt w:val="decimal"/>
      <w:lvlText w:val="%1."/>
      <w:lvlJc w:val="left"/>
      <w:pPr>
        <w:ind w:left="5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240" w:hanging="360"/>
      </w:pPr>
    </w:lvl>
    <w:lvl w:ilvl="2" w:tplc="0419001B" w:tentative="1">
      <w:start w:val="1"/>
      <w:numFmt w:val="lowerRoman"/>
      <w:lvlText w:val="%3."/>
      <w:lvlJc w:val="right"/>
      <w:pPr>
        <w:ind w:left="1960" w:hanging="180"/>
      </w:pPr>
    </w:lvl>
    <w:lvl w:ilvl="3" w:tplc="0419000F" w:tentative="1">
      <w:start w:val="1"/>
      <w:numFmt w:val="decimal"/>
      <w:lvlText w:val="%4."/>
      <w:lvlJc w:val="left"/>
      <w:pPr>
        <w:ind w:left="2680" w:hanging="360"/>
      </w:pPr>
    </w:lvl>
    <w:lvl w:ilvl="4" w:tplc="04190019" w:tentative="1">
      <w:start w:val="1"/>
      <w:numFmt w:val="lowerLetter"/>
      <w:lvlText w:val="%5."/>
      <w:lvlJc w:val="left"/>
      <w:pPr>
        <w:ind w:left="3400" w:hanging="360"/>
      </w:pPr>
    </w:lvl>
    <w:lvl w:ilvl="5" w:tplc="0419001B" w:tentative="1">
      <w:start w:val="1"/>
      <w:numFmt w:val="lowerRoman"/>
      <w:lvlText w:val="%6."/>
      <w:lvlJc w:val="right"/>
      <w:pPr>
        <w:ind w:left="4120" w:hanging="180"/>
      </w:pPr>
    </w:lvl>
    <w:lvl w:ilvl="6" w:tplc="0419000F" w:tentative="1">
      <w:start w:val="1"/>
      <w:numFmt w:val="decimal"/>
      <w:lvlText w:val="%7."/>
      <w:lvlJc w:val="left"/>
      <w:pPr>
        <w:ind w:left="4840" w:hanging="360"/>
      </w:pPr>
    </w:lvl>
    <w:lvl w:ilvl="7" w:tplc="04190019" w:tentative="1">
      <w:start w:val="1"/>
      <w:numFmt w:val="lowerLetter"/>
      <w:lvlText w:val="%8."/>
      <w:lvlJc w:val="left"/>
      <w:pPr>
        <w:ind w:left="5560" w:hanging="360"/>
      </w:pPr>
    </w:lvl>
    <w:lvl w:ilvl="8" w:tplc="0419001B" w:tentative="1">
      <w:start w:val="1"/>
      <w:numFmt w:val="lowerRoman"/>
      <w:lvlText w:val="%9."/>
      <w:lvlJc w:val="right"/>
      <w:pPr>
        <w:ind w:left="6280" w:hanging="180"/>
      </w:pPr>
    </w:lvl>
  </w:abstractNum>
  <w:abstractNum w:abstractNumId="21" w15:restartNumberingAfterBreak="0">
    <w:nsid w:val="40180BAD"/>
    <w:multiLevelType w:val="multilevel"/>
    <w:tmpl w:val="33604A4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39D2D69"/>
    <w:multiLevelType w:val="multilevel"/>
    <w:tmpl w:val="8CFC11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3E90466"/>
    <w:multiLevelType w:val="multilevel"/>
    <w:tmpl w:val="B6E4BDE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4471396"/>
    <w:multiLevelType w:val="multilevel"/>
    <w:tmpl w:val="500088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81C2E5A"/>
    <w:multiLevelType w:val="multilevel"/>
    <w:tmpl w:val="CA4675B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A3B0864"/>
    <w:multiLevelType w:val="multilevel"/>
    <w:tmpl w:val="31FCE7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D502D63"/>
    <w:multiLevelType w:val="multilevel"/>
    <w:tmpl w:val="F42AA7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53D4DE9"/>
    <w:multiLevelType w:val="multilevel"/>
    <w:tmpl w:val="4CBA0A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6F82773"/>
    <w:multiLevelType w:val="multilevel"/>
    <w:tmpl w:val="554824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C21307"/>
    <w:multiLevelType w:val="multilevel"/>
    <w:tmpl w:val="5FD01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CC6231"/>
    <w:multiLevelType w:val="multilevel"/>
    <w:tmpl w:val="812612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B585FD6"/>
    <w:multiLevelType w:val="multilevel"/>
    <w:tmpl w:val="DA1E42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F8C2415"/>
    <w:multiLevelType w:val="multilevel"/>
    <w:tmpl w:val="F44CD1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4CF7940"/>
    <w:multiLevelType w:val="multilevel"/>
    <w:tmpl w:val="D5629F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7C683A"/>
    <w:multiLevelType w:val="multilevel"/>
    <w:tmpl w:val="952664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60167ED"/>
    <w:multiLevelType w:val="multilevel"/>
    <w:tmpl w:val="9D94BCE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AFE4486"/>
    <w:multiLevelType w:val="multilevel"/>
    <w:tmpl w:val="387C5B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B537272"/>
    <w:multiLevelType w:val="multilevel"/>
    <w:tmpl w:val="BE10F9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EA849E9"/>
    <w:multiLevelType w:val="multilevel"/>
    <w:tmpl w:val="5892494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F3433D6"/>
    <w:multiLevelType w:val="multilevel"/>
    <w:tmpl w:val="D144A6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2"/>
  </w:num>
  <w:num w:numId="3">
    <w:abstractNumId w:val="18"/>
  </w:num>
  <w:num w:numId="4">
    <w:abstractNumId w:val="3"/>
  </w:num>
  <w:num w:numId="5">
    <w:abstractNumId w:val="39"/>
  </w:num>
  <w:num w:numId="6">
    <w:abstractNumId w:val="34"/>
  </w:num>
  <w:num w:numId="7">
    <w:abstractNumId w:val="17"/>
  </w:num>
  <w:num w:numId="8">
    <w:abstractNumId w:val="28"/>
  </w:num>
  <w:num w:numId="9">
    <w:abstractNumId w:val="10"/>
  </w:num>
  <w:num w:numId="10">
    <w:abstractNumId w:val="29"/>
  </w:num>
  <w:num w:numId="11">
    <w:abstractNumId w:val="26"/>
  </w:num>
  <w:num w:numId="12">
    <w:abstractNumId w:val="24"/>
  </w:num>
  <w:num w:numId="13">
    <w:abstractNumId w:val="7"/>
  </w:num>
  <w:num w:numId="14">
    <w:abstractNumId w:val="2"/>
  </w:num>
  <w:num w:numId="15">
    <w:abstractNumId w:val="35"/>
  </w:num>
  <w:num w:numId="16">
    <w:abstractNumId w:val="5"/>
  </w:num>
  <w:num w:numId="17">
    <w:abstractNumId w:val="11"/>
  </w:num>
  <w:num w:numId="18">
    <w:abstractNumId w:val="38"/>
  </w:num>
  <w:num w:numId="19">
    <w:abstractNumId w:val="27"/>
  </w:num>
  <w:num w:numId="20">
    <w:abstractNumId w:val="19"/>
  </w:num>
  <w:num w:numId="21">
    <w:abstractNumId w:val="32"/>
  </w:num>
  <w:num w:numId="22">
    <w:abstractNumId w:val="4"/>
  </w:num>
  <w:num w:numId="23">
    <w:abstractNumId w:val="13"/>
  </w:num>
  <w:num w:numId="24">
    <w:abstractNumId w:val="14"/>
  </w:num>
  <w:num w:numId="25">
    <w:abstractNumId w:val="31"/>
  </w:num>
  <w:num w:numId="26">
    <w:abstractNumId w:val="23"/>
  </w:num>
  <w:num w:numId="27">
    <w:abstractNumId w:val="22"/>
  </w:num>
  <w:num w:numId="28">
    <w:abstractNumId w:val="25"/>
  </w:num>
  <w:num w:numId="29">
    <w:abstractNumId w:val="30"/>
  </w:num>
  <w:num w:numId="30">
    <w:abstractNumId w:val="33"/>
  </w:num>
  <w:num w:numId="31">
    <w:abstractNumId w:val="6"/>
  </w:num>
  <w:num w:numId="32">
    <w:abstractNumId w:val="36"/>
  </w:num>
  <w:num w:numId="33">
    <w:abstractNumId w:val="16"/>
  </w:num>
  <w:num w:numId="34">
    <w:abstractNumId w:val="1"/>
  </w:num>
  <w:num w:numId="35">
    <w:abstractNumId w:val="40"/>
  </w:num>
  <w:num w:numId="36">
    <w:abstractNumId w:val="21"/>
  </w:num>
  <w:num w:numId="37">
    <w:abstractNumId w:val="9"/>
  </w:num>
  <w:num w:numId="38">
    <w:abstractNumId w:val="37"/>
  </w:num>
  <w:num w:numId="39">
    <w:abstractNumId w:val="20"/>
  </w:num>
  <w:num w:numId="40">
    <w:abstractNumId w:val="15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3BD"/>
    <w:rsid w:val="000944C8"/>
    <w:rsid w:val="000F0623"/>
    <w:rsid w:val="00171532"/>
    <w:rsid w:val="002556C4"/>
    <w:rsid w:val="00453141"/>
    <w:rsid w:val="00523702"/>
    <w:rsid w:val="00640060"/>
    <w:rsid w:val="006B51ED"/>
    <w:rsid w:val="006C133D"/>
    <w:rsid w:val="00702182"/>
    <w:rsid w:val="008733BD"/>
    <w:rsid w:val="00897E46"/>
    <w:rsid w:val="00AF211A"/>
    <w:rsid w:val="00CA6699"/>
    <w:rsid w:val="00D34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052DF"/>
  <w15:docId w15:val="{1F4A4090-3ABB-422C-BBC6-5E60BECEC9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E282E"/>
      <w:sz w:val="16"/>
      <w:szCs w:val="16"/>
      <w:u w:val="none"/>
      <w:shd w:val="clear" w:color="auto" w:fill="auto"/>
    </w:rPr>
  </w:style>
  <w:style w:type="character" w:customStyle="1" w:styleId="a4">
    <w:name w:val="Другое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after="40" w:line="360" w:lineRule="auto"/>
      <w:ind w:left="140" w:firstLine="5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Заголовок №2"/>
    <w:basedOn w:val="a"/>
    <w:link w:val="21"/>
    <w:pPr>
      <w:spacing w:after="300"/>
      <w:ind w:firstLine="180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ind w:left="1820"/>
    </w:pPr>
    <w:rPr>
      <w:rFonts w:ascii="Times New Roman" w:eastAsia="Times New Roman" w:hAnsi="Times New Roman" w:cs="Times New Roman"/>
      <w:color w:val="2E282E"/>
      <w:sz w:val="16"/>
      <w:szCs w:val="16"/>
    </w:rPr>
  </w:style>
  <w:style w:type="paragraph" w:customStyle="1" w:styleId="a5">
    <w:name w:val="Другое"/>
    <w:basedOn w:val="a"/>
    <w:link w:val="a4"/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pacing w:after="280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</w:rPr>
  </w:style>
  <w:style w:type="character" w:customStyle="1" w:styleId="a8">
    <w:name w:val="Без интервала Знак"/>
    <w:link w:val="a9"/>
    <w:qFormat/>
    <w:rsid w:val="006C133D"/>
  </w:style>
  <w:style w:type="paragraph" w:styleId="a9">
    <w:name w:val="No Spacing"/>
    <w:link w:val="a8"/>
    <w:qFormat/>
    <w:rsid w:val="006C133D"/>
    <w:pPr>
      <w:widowControl/>
      <w:suppressAutoHyphens/>
      <w:overflowPunct w:val="0"/>
    </w:pPr>
  </w:style>
  <w:style w:type="paragraph" w:styleId="aa">
    <w:name w:val="header"/>
    <w:basedOn w:val="a"/>
    <w:link w:val="ab"/>
    <w:uiPriority w:val="99"/>
    <w:unhideWhenUsed/>
    <w:rsid w:val="0045314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53141"/>
    <w:rPr>
      <w:color w:val="000000"/>
    </w:rPr>
  </w:style>
  <w:style w:type="paragraph" w:styleId="ac">
    <w:name w:val="footer"/>
    <w:basedOn w:val="a"/>
    <w:link w:val="ad"/>
    <w:uiPriority w:val="99"/>
    <w:unhideWhenUsed/>
    <w:rsid w:val="0045314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453141"/>
    <w:rPr>
      <w:color w:val="000000"/>
    </w:rPr>
  </w:style>
  <w:style w:type="table" w:styleId="ae">
    <w:name w:val="Table Grid"/>
    <w:basedOn w:val="a1"/>
    <w:uiPriority w:val="39"/>
    <w:rsid w:val="00640060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64006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22</Pages>
  <Words>5059</Words>
  <Characters>28839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Волик М.В.</dc:creator>
  <cp:keywords/>
  <cp:lastModifiedBy>Богданова Марина Михайловна</cp:lastModifiedBy>
  <cp:revision>9</cp:revision>
  <dcterms:created xsi:type="dcterms:W3CDTF">2025-11-10T06:28:00Z</dcterms:created>
  <dcterms:modified xsi:type="dcterms:W3CDTF">2025-12-11T10:59:00Z</dcterms:modified>
</cp:coreProperties>
</file>